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04703" w14:textId="34D51BD3" w:rsidR="00BF2D3C" w:rsidRPr="005E0D35" w:rsidRDefault="00BF2D3C" w:rsidP="00BF2D3C">
      <w:pPr>
        <w:jc w:val="center"/>
        <w:rPr>
          <w:sz w:val="36"/>
          <w:szCs w:val="36"/>
          <w:lang w:val="sr-Cyrl-RS"/>
        </w:rPr>
      </w:pPr>
      <w:r w:rsidRPr="005E0D35">
        <w:rPr>
          <w:sz w:val="36"/>
          <w:szCs w:val="36"/>
          <w:lang w:val="sr-Cyrl-RS"/>
        </w:rPr>
        <w:t>Мапа процеса запошљавања</w:t>
      </w:r>
      <w:r w:rsidR="0004497D" w:rsidRPr="005E0D35">
        <w:rPr>
          <w:sz w:val="36"/>
          <w:szCs w:val="36"/>
          <w:lang w:val="sr-Cyrl-RS"/>
        </w:rPr>
        <w:t xml:space="preserve"> </w:t>
      </w:r>
      <w:r w:rsidR="009B370A" w:rsidRPr="005E0D35">
        <w:rPr>
          <w:sz w:val="36"/>
          <w:szCs w:val="36"/>
          <w:lang w:val="sr-Cyrl-RS"/>
        </w:rPr>
        <w:t xml:space="preserve">за извршилачка радна места </w:t>
      </w:r>
      <w:r w:rsidR="0004497D" w:rsidRPr="005E0D35">
        <w:rPr>
          <w:sz w:val="36"/>
          <w:szCs w:val="36"/>
          <w:lang w:val="sr-Cyrl-RS"/>
        </w:rPr>
        <w:t xml:space="preserve">путем јавног </w:t>
      </w:r>
      <w:r w:rsidR="00E35C85" w:rsidRPr="005E0D35">
        <w:rPr>
          <w:sz w:val="36"/>
          <w:szCs w:val="36"/>
          <w:lang w:val="sr-Cyrl-RS"/>
        </w:rPr>
        <w:t>конкурсног поступка</w:t>
      </w:r>
      <w:r w:rsidRPr="005E0D35">
        <w:rPr>
          <w:sz w:val="36"/>
          <w:szCs w:val="36"/>
          <w:lang w:val="sr-Cyrl-RS"/>
        </w:rPr>
        <w:t xml:space="preserve"> у јединицама локалне самоуправе</w:t>
      </w:r>
    </w:p>
    <w:tbl>
      <w:tblPr>
        <w:tblStyle w:val="TableGrid"/>
        <w:tblW w:w="14170" w:type="dxa"/>
        <w:tblLook w:val="04A0" w:firstRow="1" w:lastRow="0" w:firstColumn="1" w:lastColumn="0" w:noHBand="0" w:noVBand="1"/>
      </w:tblPr>
      <w:tblGrid>
        <w:gridCol w:w="3685"/>
        <w:gridCol w:w="3199"/>
        <w:gridCol w:w="2211"/>
        <w:gridCol w:w="3822"/>
        <w:gridCol w:w="1253"/>
      </w:tblGrid>
      <w:tr w:rsidR="00F45CA1" w:rsidRPr="005E0D35" w14:paraId="4B312993" w14:textId="04265671" w:rsidTr="00E6517B">
        <w:tc>
          <w:tcPr>
            <w:tcW w:w="3685" w:type="dxa"/>
            <w:shd w:val="clear" w:color="auto" w:fill="E7E6E6" w:themeFill="background2"/>
          </w:tcPr>
          <w:p w14:paraId="0FDEF02D" w14:textId="621FBD2D" w:rsidR="00F45CA1" w:rsidRPr="005E0D35" w:rsidRDefault="00F45CA1" w:rsidP="004C032C">
            <w:pPr>
              <w:jc w:val="center"/>
              <w:rPr>
                <w:b/>
                <w:bCs/>
                <w:sz w:val="36"/>
                <w:szCs w:val="36"/>
                <w:lang w:val="sr-Cyrl-RS"/>
              </w:rPr>
            </w:pPr>
            <w:r w:rsidRPr="005E0D35">
              <w:rPr>
                <w:b/>
                <w:bCs/>
                <w:sz w:val="36"/>
                <w:szCs w:val="36"/>
                <w:lang w:val="sr-Cyrl-RS"/>
              </w:rPr>
              <w:t>Процес/активност</w:t>
            </w:r>
          </w:p>
        </w:tc>
        <w:tc>
          <w:tcPr>
            <w:tcW w:w="3199" w:type="dxa"/>
            <w:shd w:val="clear" w:color="auto" w:fill="E7E6E6" w:themeFill="background2"/>
          </w:tcPr>
          <w:p w14:paraId="76B0A963" w14:textId="082AA981" w:rsidR="00F45CA1" w:rsidRPr="005E0D35" w:rsidRDefault="00F45CA1" w:rsidP="004C032C">
            <w:pPr>
              <w:jc w:val="center"/>
              <w:rPr>
                <w:b/>
                <w:bCs/>
                <w:sz w:val="36"/>
                <w:szCs w:val="36"/>
                <w:lang w:val="sr-Cyrl-RS"/>
              </w:rPr>
            </w:pPr>
            <w:r w:rsidRPr="005E0D35">
              <w:rPr>
                <w:b/>
                <w:bCs/>
                <w:sz w:val="36"/>
                <w:szCs w:val="36"/>
                <w:lang w:val="sr-Cyrl-RS"/>
              </w:rPr>
              <w:t>Носилац</w:t>
            </w:r>
          </w:p>
        </w:tc>
        <w:tc>
          <w:tcPr>
            <w:tcW w:w="2211" w:type="dxa"/>
            <w:shd w:val="clear" w:color="auto" w:fill="E7E6E6" w:themeFill="background2"/>
          </w:tcPr>
          <w:p w14:paraId="78C4BED6" w14:textId="2B94D168" w:rsidR="00F45CA1" w:rsidRPr="005E0D35" w:rsidRDefault="00F45CA1" w:rsidP="004C032C">
            <w:pPr>
              <w:jc w:val="center"/>
              <w:rPr>
                <w:b/>
                <w:bCs/>
                <w:sz w:val="36"/>
                <w:szCs w:val="36"/>
                <w:lang w:val="sr-Cyrl-RS"/>
              </w:rPr>
            </w:pPr>
            <w:r w:rsidRPr="005E0D35">
              <w:rPr>
                <w:b/>
                <w:bCs/>
                <w:sz w:val="36"/>
                <w:szCs w:val="36"/>
                <w:lang w:val="sr-Cyrl-RS"/>
              </w:rPr>
              <w:t>Рок</w:t>
            </w:r>
          </w:p>
        </w:tc>
        <w:tc>
          <w:tcPr>
            <w:tcW w:w="3822" w:type="dxa"/>
            <w:shd w:val="clear" w:color="auto" w:fill="E7E6E6" w:themeFill="background2"/>
          </w:tcPr>
          <w:p w14:paraId="725F4042" w14:textId="177EDBD8" w:rsidR="00F45CA1" w:rsidRPr="005E0D35" w:rsidRDefault="00F45CA1" w:rsidP="004C032C">
            <w:pPr>
              <w:jc w:val="center"/>
              <w:rPr>
                <w:b/>
                <w:bCs/>
                <w:sz w:val="36"/>
                <w:szCs w:val="36"/>
                <w:lang w:val="sr-Cyrl-RS"/>
              </w:rPr>
            </w:pPr>
            <w:r w:rsidRPr="005E0D35">
              <w:rPr>
                <w:b/>
                <w:bCs/>
                <w:sz w:val="36"/>
                <w:szCs w:val="36"/>
                <w:lang w:val="sr-Cyrl-RS"/>
              </w:rPr>
              <w:t>Излазни документ</w:t>
            </w:r>
          </w:p>
        </w:tc>
        <w:tc>
          <w:tcPr>
            <w:tcW w:w="1253" w:type="dxa"/>
            <w:shd w:val="clear" w:color="auto" w:fill="E7E6E6" w:themeFill="background2"/>
          </w:tcPr>
          <w:p w14:paraId="4DCEE16D" w14:textId="77777777" w:rsidR="00F45CA1" w:rsidRPr="005E0D35" w:rsidRDefault="00F45CA1" w:rsidP="004C032C">
            <w:pPr>
              <w:jc w:val="center"/>
              <w:rPr>
                <w:b/>
                <w:bCs/>
                <w:sz w:val="36"/>
                <w:szCs w:val="36"/>
                <w:lang w:val="sr-Cyrl-RS"/>
              </w:rPr>
            </w:pPr>
          </w:p>
        </w:tc>
      </w:tr>
      <w:tr w:rsidR="00F45CA1" w:rsidRPr="005E0D35" w14:paraId="26BB1FD0" w14:textId="14AAEB2A" w:rsidTr="00E6517B">
        <w:tc>
          <w:tcPr>
            <w:tcW w:w="3685" w:type="dxa"/>
            <w:shd w:val="clear" w:color="auto" w:fill="D9E2F3" w:themeFill="accent1" w:themeFillTint="33"/>
          </w:tcPr>
          <w:p w14:paraId="27C88EB9" w14:textId="02699AAA" w:rsidR="00F45CA1" w:rsidRPr="005E0D35" w:rsidRDefault="00E038CA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П</w:t>
            </w:r>
            <w:r w:rsidR="00F45CA1" w:rsidRPr="005E0D35">
              <w:rPr>
                <w:sz w:val="24"/>
                <w:szCs w:val="24"/>
                <w:lang w:val="sr-Cyrl-RS"/>
              </w:rPr>
              <w:t>ровера испуњености услова /</w:t>
            </w:r>
            <w:r w:rsidR="00C04BF6">
              <w:rPr>
                <w:sz w:val="24"/>
                <w:szCs w:val="24"/>
                <w:lang w:val="sr-Cyrl-RS"/>
              </w:rPr>
              <w:t xml:space="preserve"> </w:t>
            </w:r>
            <w:r w:rsidR="00F45CA1" w:rsidRPr="005E0D35">
              <w:rPr>
                <w:sz w:val="24"/>
                <w:szCs w:val="24"/>
                <w:lang w:val="sr-Cyrl-RS"/>
              </w:rPr>
              <w:t>допуштености за попуњавање р</w:t>
            </w:r>
            <w:r w:rsidR="00C04BF6">
              <w:rPr>
                <w:sz w:val="24"/>
                <w:szCs w:val="24"/>
                <w:lang w:val="sr-Cyrl-RS"/>
              </w:rPr>
              <w:t xml:space="preserve">адног </w:t>
            </w:r>
            <w:r w:rsidR="00F45CA1" w:rsidRPr="005E0D35">
              <w:rPr>
                <w:sz w:val="24"/>
                <w:szCs w:val="24"/>
                <w:lang w:val="sr-Cyrl-RS"/>
              </w:rPr>
              <w:t>м</w:t>
            </w:r>
            <w:r w:rsidR="00C04BF6">
              <w:rPr>
                <w:sz w:val="24"/>
                <w:szCs w:val="24"/>
                <w:lang w:val="sr-Cyrl-RS"/>
              </w:rPr>
              <w:t>еста</w:t>
            </w:r>
          </w:p>
        </w:tc>
        <w:tc>
          <w:tcPr>
            <w:tcW w:w="3199" w:type="dxa"/>
            <w:shd w:val="clear" w:color="auto" w:fill="D9E2F3" w:themeFill="accent1" w:themeFillTint="33"/>
          </w:tcPr>
          <w:p w14:paraId="54182752" w14:textId="3267F25E" w:rsidR="00F45CA1" w:rsidRPr="005E0D35" w:rsidRDefault="00F45CA1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Служба</w:t>
            </w:r>
          </w:p>
        </w:tc>
        <w:tc>
          <w:tcPr>
            <w:tcW w:w="2211" w:type="dxa"/>
            <w:shd w:val="clear" w:color="auto" w:fill="D9E2F3" w:themeFill="accent1" w:themeFillTint="33"/>
          </w:tcPr>
          <w:p w14:paraId="01569F56" w14:textId="77777777" w:rsidR="00F45CA1" w:rsidRPr="005E0D35" w:rsidRDefault="00F45CA1" w:rsidP="004C032C">
            <w:pPr>
              <w:jc w:val="center"/>
              <w:rPr>
                <w:b/>
                <w:bCs/>
                <w:sz w:val="36"/>
                <w:szCs w:val="36"/>
                <w:lang w:val="sr-Cyrl-RS"/>
              </w:rPr>
            </w:pPr>
          </w:p>
        </w:tc>
        <w:tc>
          <w:tcPr>
            <w:tcW w:w="3822" w:type="dxa"/>
            <w:shd w:val="clear" w:color="auto" w:fill="D9E2F3" w:themeFill="accent1" w:themeFillTint="33"/>
          </w:tcPr>
          <w:p w14:paraId="2B09FF39" w14:textId="77777777" w:rsidR="00751FDB" w:rsidRPr="005E0D35" w:rsidRDefault="00751FDB" w:rsidP="00751FDB">
            <w:pPr>
              <w:rPr>
                <w:sz w:val="24"/>
                <w:szCs w:val="24"/>
                <w:lang w:val="sr-Cyrl-RS"/>
              </w:rPr>
            </w:pPr>
          </w:p>
          <w:p w14:paraId="3DA96602" w14:textId="08AB3481" w:rsidR="00F45CA1" w:rsidRPr="005E0D35" w:rsidRDefault="00751FDB" w:rsidP="00751FDB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Информација за руководиоца</w:t>
            </w:r>
          </w:p>
        </w:tc>
        <w:tc>
          <w:tcPr>
            <w:tcW w:w="1253" w:type="dxa"/>
            <w:vMerge w:val="restart"/>
            <w:shd w:val="clear" w:color="auto" w:fill="D9E2F3" w:themeFill="accent1" w:themeFillTint="33"/>
            <w:textDirection w:val="btLr"/>
          </w:tcPr>
          <w:p w14:paraId="7C0C788E" w14:textId="63492E18" w:rsidR="00F45CA1" w:rsidRPr="005E0D35" w:rsidRDefault="00F45CA1" w:rsidP="00F45CA1">
            <w:pPr>
              <w:ind w:left="113" w:right="113"/>
              <w:jc w:val="center"/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 xml:space="preserve">Почетак </w:t>
            </w:r>
            <w:r w:rsidR="00DE6669" w:rsidRPr="005E0D35">
              <w:rPr>
                <w:sz w:val="24"/>
                <w:szCs w:val="24"/>
                <w:lang w:val="sr-Cyrl-RS"/>
              </w:rPr>
              <w:t>конкурсног поступка</w:t>
            </w:r>
          </w:p>
        </w:tc>
      </w:tr>
      <w:tr w:rsidR="00F45CA1" w:rsidRPr="005E0D35" w14:paraId="164A3D07" w14:textId="0579D8AD" w:rsidTr="00E6517B">
        <w:tc>
          <w:tcPr>
            <w:tcW w:w="3685" w:type="dxa"/>
            <w:shd w:val="clear" w:color="auto" w:fill="D9E2F3" w:themeFill="accent1" w:themeFillTint="33"/>
          </w:tcPr>
          <w:p w14:paraId="3814C126" w14:textId="660DB3C4" w:rsidR="00F45CA1" w:rsidRPr="005E0D35" w:rsidRDefault="00E038CA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Д</w:t>
            </w:r>
            <w:r w:rsidR="00F45CA1" w:rsidRPr="005E0D35">
              <w:rPr>
                <w:sz w:val="24"/>
                <w:szCs w:val="24"/>
                <w:lang w:val="sr-Cyrl-RS"/>
              </w:rPr>
              <w:t>оношење решења</w:t>
            </w:r>
            <w:r w:rsidR="0004497D" w:rsidRPr="005E0D35">
              <w:rPr>
                <w:sz w:val="24"/>
                <w:szCs w:val="24"/>
                <w:lang w:val="sr-Cyrl-RS"/>
              </w:rPr>
              <w:t xml:space="preserve"> о попуњавању радног места јавним конкурсом</w:t>
            </w:r>
          </w:p>
        </w:tc>
        <w:tc>
          <w:tcPr>
            <w:tcW w:w="3199" w:type="dxa"/>
            <w:shd w:val="clear" w:color="auto" w:fill="D9E2F3" w:themeFill="accent1" w:themeFillTint="33"/>
          </w:tcPr>
          <w:p w14:paraId="0F4292FE" w14:textId="1184361D" w:rsidR="00F45CA1" w:rsidRPr="005E0D35" w:rsidRDefault="009B370A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Р</w:t>
            </w:r>
            <w:r w:rsidR="00F45CA1" w:rsidRPr="005E0D35">
              <w:rPr>
                <w:sz w:val="24"/>
                <w:szCs w:val="24"/>
                <w:lang w:val="sr-Cyrl-RS"/>
              </w:rPr>
              <w:t>уководилац</w:t>
            </w:r>
          </w:p>
        </w:tc>
        <w:tc>
          <w:tcPr>
            <w:tcW w:w="2211" w:type="dxa"/>
            <w:shd w:val="clear" w:color="auto" w:fill="D9E2F3" w:themeFill="accent1" w:themeFillTint="33"/>
          </w:tcPr>
          <w:p w14:paraId="5FD32863" w14:textId="77777777" w:rsidR="00F45CA1" w:rsidRPr="005E0D35" w:rsidRDefault="00F45CA1" w:rsidP="004C032C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3822" w:type="dxa"/>
            <w:shd w:val="clear" w:color="auto" w:fill="D9E2F3" w:themeFill="accent1" w:themeFillTint="33"/>
          </w:tcPr>
          <w:p w14:paraId="080DD8FE" w14:textId="63B48545" w:rsidR="00F45CA1" w:rsidRPr="005E0D35" w:rsidRDefault="000D3DD1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Р</w:t>
            </w:r>
            <w:r w:rsidR="00F45CA1" w:rsidRPr="005E0D35">
              <w:rPr>
                <w:sz w:val="24"/>
                <w:szCs w:val="24"/>
                <w:lang w:val="sr-Cyrl-RS"/>
              </w:rPr>
              <w:t>ешење о попуњавању радног места</w:t>
            </w:r>
          </w:p>
        </w:tc>
        <w:tc>
          <w:tcPr>
            <w:tcW w:w="1253" w:type="dxa"/>
            <w:vMerge/>
            <w:shd w:val="clear" w:color="auto" w:fill="D9E2F3" w:themeFill="accent1" w:themeFillTint="33"/>
          </w:tcPr>
          <w:p w14:paraId="2E7A0658" w14:textId="77777777" w:rsidR="00F45CA1" w:rsidRPr="005E0D35" w:rsidRDefault="00F45CA1" w:rsidP="004C032C">
            <w:pPr>
              <w:rPr>
                <w:sz w:val="24"/>
                <w:szCs w:val="24"/>
                <w:lang w:val="sr-Cyrl-RS"/>
              </w:rPr>
            </w:pPr>
          </w:p>
        </w:tc>
      </w:tr>
      <w:tr w:rsidR="00F45CA1" w:rsidRPr="005E0D35" w14:paraId="79A7A3B8" w14:textId="1A5218DD" w:rsidTr="00E6517B">
        <w:tc>
          <w:tcPr>
            <w:tcW w:w="3685" w:type="dxa"/>
            <w:shd w:val="clear" w:color="auto" w:fill="D9E2F3" w:themeFill="accent1" w:themeFillTint="33"/>
          </w:tcPr>
          <w:p w14:paraId="3913E439" w14:textId="5B00FACE" w:rsidR="00F45CA1" w:rsidRPr="005E0D35" w:rsidRDefault="00F45CA1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Формирање конкурсне комисије</w:t>
            </w:r>
          </w:p>
        </w:tc>
        <w:tc>
          <w:tcPr>
            <w:tcW w:w="3199" w:type="dxa"/>
            <w:shd w:val="clear" w:color="auto" w:fill="D9E2F3" w:themeFill="accent1" w:themeFillTint="33"/>
          </w:tcPr>
          <w:p w14:paraId="4B273EC4" w14:textId="093DA754" w:rsidR="00F45CA1" w:rsidRPr="005E0D35" w:rsidRDefault="009B370A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Руководилац</w:t>
            </w:r>
          </w:p>
        </w:tc>
        <w:tc>
          <w:tcPr>
            <w:tcW w:w="2211" w:type="dxa"/>
            <w:vMerge w:val="restart"/>
            <w:shd w:val="clear" w:color="auto" w:fill="D9E2F3" w:themeFill="accent1" w:themeFillTint="33"/>
          </w:tcPr>
          <w:p w14:paraId="095494A2" w14:textId="77777777" w:rsidR="00751FDB" w:rsidRPr="005E0D35" w:rsidRDefault="00751FDB" w:rsidP="004C032C">
            <w:pPr>
              <w:rPr>
                <w:sz w:val="24"/>
                <w:szCs w:val="24"/>
                <w:lang w:val="sr-Cyrl-RS"/>
              </w:rPr>
            </w:pPr>
          </w:p>
          <w:p w14:paraId="0D3B40D5" w14:textId="3990F6B0" w:rsidR="00F45CA1" w:rsidRPr="005E0D35" w:rsidRDefault="00F45CA1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8 дана од дана доношења решења</w:t>
            </w:r>
          </w:p>
        </w:tc>
        <w:tc>
          <w:tcPr>
            <w:tcW w:w="3822" w:type="dxa"/>
            <w:shd w:val="clear" w:color="auto" w:fill="D9E2F3" w:themeFill="accent1" w:themeFillTint="33"/>
          </w:tcPr>
          <w:p w14:paraId="3B9FB9CC" w14:textId="42C15088" w:rsidR="00F45CA1" w:rsidRPr="005E0D35" w:rsidRDefault="00F45CA1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Решење о формирању КК</w:t>
            </w:r>
          </w:p>
        </w:tc>
        <w:tc>
          <w:tcPr>
            <w:tcW w:w="1253" w:type="dxa"/>
            <w:vMerge/>
            <w:shd w:val="clear" w:color="auto" w:fill="D9E2F3" w:themeFill="accent1" w:themeFillTint="33"/>
          </w:tcPr>
          <w:p w14:paraId="5A90A748" w14:textId="77777777" w:rsidR="00F45CA1" w:rsidRPr="005E0D35" w:rsidRDefault="00F45CA1" w:rsidP="004C032C">
            <w:pPr>
              <w:rPr>
                <w:sz w:val="24"/>
                <w:szCs w:val="24"/>
                <w:lang w:val="sr-Cyrl-RS"/>
              </w:rPr>
            </w:pPr>
          </w:p>
        </w:tc>
      </w:tr>
      <w:tr w:rsidR="00F45CA1" w:rsidRPr="005E0D35" w14:paraId="275604A1" w14:textId="7A6E5C8E" w:rsidTr="00E6517B">
        <w:tc>
          <w:tcPr>
            <w:tcW w:w="3685" w:type="dxa"/>
            <w:shd w:val="clear" w:color="auto" w:fill="D9E2F3" w:themeFill="accent1" w:themeFillTint="33"/>
          </w:tcPr>
          <w:p w14:paraId="2F40B72A" w14:textId="403654B9" w:rsidR="00F45CA1" w:rsidRPr="005E0D35" w:rsidRDefault="00F45CA1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Први састанак КК – које се компетенције и како проверавају у изборном поступку</w:t>
            </w:r>
          </w:p>
        </w:tc>
        <w:tc>
          <w:tcPr>
            <w:tcW w:w="3199" w:type="dxa"/>
            <w:shd w:val="clear" w:color="auto" w:fill="D9E2F3" w:themeFill="accent1" w:themeFillTint="33"/>
          </w:tcPr>
          <w:p w14:paraId="60BFA0B2" w14:textId="782C6A28" w:rsidR="00F45CA1" w:rsidRPr="005E0D35" w:rsidRDefault="00973680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 xml:space="preserve">Конкурсна комисија </w:t>
            </w:r>
            <w:r w:rsidR="00F45CA1" w:rsidRPr="005E0D35">
              <w:rPr>
                <w:sz w:val="24"/>
                <w:szCs w:val="24"/>
                <w:lang w:val="sr-Cyrl-RS"/>
              </w:rPr>
              <w:t>и Служба</w:t>
            </w:r>
          </w:p>
        </w:tc>
        <w:tc>
          <w:tcPr>
            <w:tcW w:w="2211" w:type="dxa"/>
            <w:vMerge/>
            <w:shd w:val="clear" w:color="auto" w:fill="D9E2F3" w:themeFill="accent1" w:themeFillTint="33"/>
          </w:tcPr>
          <w:p w14:paraId="7EB5A588" w14:textId="4E280756" w:rsidR="00F45CA1" w:rsidRPr="005E0D35" w:rsidRDefault="00F45CA1" w:rsidP="004C032C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3822" w:type="dxa"/>
            <w:shd w:val="clear" w:color="auto" w:fill="D9E2F3" w:themeFill="accent1" w:themeFillTint="33"/>
          </w:tcPr>
          <w:p w14:paraId="3284AFB8" w14:textId="6E9940E5" w:rsidR="00F45CA1" w:rsidRPr="005E0D35" w:rsidRDefault="00F45CA1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 xml:space="preserve">Први </w:t>
            </w:r>
            <w:r w:rsidR="00C04BF6">
              <w:rPr>
                <w:sz w:val="24"/>
                <w:szCs w:val="24"/>
                <w:lang w:val="sr-Cyrl-RS"/>
              </w:rPr>
              <w:t>з</w:t>
            </w:r>
            <w:r w:rsidRPr="005E0D35">
              <w:rPr>
                <w:sz w:val="24"/>
                <w:szCs w:val="24"/>
                <w:lang w:val="sr-Cyrl-RS"/>
              </w:rPr>
              <w:t>аписник о раду КК</w:t>
            </w:r>
          </w:p>
        </w:tc>
        <w:tc>
          <w:tcPr>
            <w:tcW w:w="1253" w:type="dxa"/>
            <w:vMerge/>
            <w:shd w:val="clear" w:color="auto" w:fill="D9E2F3" w:themeFill="accent1" w:themeFillTint="33"/>
          </w:tcPr>
          <w:p w14:paraId="76E1A6E6" w14:textId="77777777" w:rsidR="00F45CA1" w:rsidRPr="005E0D35" w:rsidRDefault="00F45CA1" w:rsidP="004C032C">
            <w:pPr>
              <w:rPr>
                <w:sz w:val="24"/>
                <w:szCs w:val="24"/>
                <w:lang w:val="sr-Cyrl-RS"/>
              </w:rPr>
            </w:pPr>
          </w:p>
        </w:tc>
      </w:tr>
      <w:tr w:rsidR="00F45CA1" w:rsidRPr="005E0D35" w14:paraId="1196B9B6" w14:textId="49CCB460" w:rsidTr="00E6517B">
        <w:tc>
          <w:tcPr>
            <w:tcW w:w="3685" w:type="dxa"/>
            <w:shd w:val="clear" w:color="auto" w:fill="D9E2F3" w:themeFill="accent1" w:themeFillTint="33"/>
          </w:tcPr>
          <w:p w14:paraId="6584024B" w14:textId="085B89D4" w:rsidR="00F45CA1" w:rsidRPr="005E0D35" w:rsidRDefault="00F45CA1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 xml:space="preserve">Израда текста </w:t>
            </w:r>
            <w:r w:rsidR="00C04BF6">
              <w:rPr>
                <w:sz w:val="24"/>
                <w:szCs w:val="24"/>
                <w:lang w:val="sr-Cyrl-RS"/>
              </w:rPr>
              <w:t>о</w:t>
            </w:r>
            <w:r w:rsidRPr="005E0D35">
              <w:rPr>
                <w:sz w:val="24"/>
                <w:szCs w:val="24"/>
                <w:lang w:val="sr-Cyrl-RS"/>
              </w:rPr>
              <w:t>гласа о конкурсу</w:t>
            </w:r>
          </w:p>
        </w:tc>
        <w:tc>
          <w:tcPr>
            <w:tcW w:w="3199" w:type="dxa"/>
            <w:shd w:val="clear" w:color="auto" w:fill="D9E2F3" w:themeFill="accent1" w:themeFillTint="33"/>
          </w:tcPr>
          <w:p w14:paraId="1458ED7C" w14:textId="5163A01A" w:rsidR="00F45CA1" w:rsidRPr="005E0D35" w:rsidRDefault="00F45CA1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Служба</w:t>
            </w:r>
          </w:p>
        </w:tc>
        <w:tc>
          <w:tcPr>
            <w:tcW w:w="2211" w:type="dxa"/>
            <w:vMerge/>
            <w:shd w:val="clear" w:color="auto" w:fill="D9E2F3" w:themeFill="accent1" w:themeFillTint="33"/>
          </w:tcPr>
          <w:p w14:paraId="1F0E25EB" w14:textId="3810BDA1" w:rsidR="00F45CA1" w:rsidRPr="005E0D35" w:rsidRDefault="00F45CA1" w:rsidP="004C032C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3822" w:type="dxa"/>
            <w:shd w:val="clear" w:color="auto" w:fill="D9E2F3" w:themeFill="accent1" w:themeFillTint="33"/>
          </w:tcPr>
          <w:p w14:paraId="329B79A7" w14:textId="199C5FA6" w:rsidR="00F45CA1" w:rsidRPr="005E0D35" w:rsidRDefault="00F45CA1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Текст огласа о конкурсу</w:t>
            </w:r>
          </w:p>
        </w:tc>
        <w:tc>
          <w:tcPr>
            <w:tcW w:w="1253" w:type="dxa"/>
            <w:vMerge/>
            <w:shd w:val="clear" w:color="auto" w:fill="D9E2F3" w:themeFill="accent1" w:themeFillTint="33"/>
          </w:tcPr>
          <w:p w14:paraId="4D30933A" w14:textId="77777777" w:rsidR="00F45CA1" w:rsidRPr="005E0D35" w:rsidRDefault="00F45CA1" w:rsidP="004C032C">
            <w:pPr>
              <w:rPr>
                <w:sz w:val="24"/>
                <w:szCs w:val="24"/>
                <w:lang w:val="sr-Cyrl-RS"/>
              </w:rPr>
            </w:pPr>
          </w:p>
        </w:tc>
      </w:tr>
      <w:tr w:rsidR="00F45CA1" w:rsidRPr="005E0D35" w14:paraId="5D66175F" w14:textId="5B8CF56E" w:rsidTr="00E6517B">
        <w:tc>
          <w:tcPr>
            <w:tcW w:w="3685" w:type="dxa"/>
            <w:shd w:val="clear" w:color="auto" w:fill="D9E2F3" w:themeFill="accent1" w:themeFillTint="33"/>
          </w:tcPr>
          <w:p w14:paraId="4E0A3F80" w14:textId="3AC34E93" w:rsidR="00F45CA1" w:rsidRPr="005E0D35" w:rsidRDefault="00F45CA1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 xml:space="preserve">Оглашавање и објављивање обавештења о оглашеном конкурсу и </w:t>
            </w:r>
            <w:r w:rsidR="00C04BF6">
              <w:rPr>
                <w:sz w:val="24"/>
                <w:szCs w:val="24"/>
                <w:lang w:val="sr-Cyrl-RS"/>
              </w:rPr>
              <w:t>п</w:t>
            </w:r>
            <w:r w:rsidRPr="005E0D35">
              <w:rPr>
                <w:sz w:val="24"/>
                <w:szCs w:val="24"/>
                <w:lang w:val="sr-Cyrl-RS"/>
              </w:rPr>
              <w:t>рипрема шифри</w:t>
            </w:r>
          </w:p>
        </w:tc>
        <w:tc>
          <w:tcPr>
            <w:tcW w:w="3199" w:type="dxa"/>
            <w:shd w:val="clear" w:color="auto" w:fill="D9E2F3" w:themeFill="accent1" w:themeFillTint="33"/>
          </w:tcPr>
          <w:p w14:paraId="7A32F4DA" w14:textId="7601DAA3" w:rsidR="00F45CA1" w:rsidRPr="005E0D35" w:rsidRDefault="00F45CA1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Служба</w:t>
            </w:r>
          </w:p>
        </w:tc>
        <w:tc>
          <w:tcPr>
            <w:tcW w:w="2211" w:type="dxa"/>
            <w:shd w:val="clear" w:color="auto" w:fill="D9E2F3" w:themeFill="accent1" w:themeFillTint="33"/>
          </w:tcPr>
          <w:p w14:paraId="1EC953C3" w14:textId="77777777" w:rsidR="00F45CA1" w:rsidRPr="005E0D35" w:rsidRDefault="00F45CA1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8 дана интерни</w:t>
            </w:r>
          </w:p>
          <w:p w14:paraId="097DA5D3" w14:textId="6759B8B3" w:rsidR="00F45CA1" w:rsidRPr="005E0D35" w:rsidRDefault="00F45CA1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15 дана јавни</w:t>
            </w:r>
          </w:p>
        </w:tc>
        <w:tc>
          <w:tcPr>
            <w:tcW w:w="3822" w:type="dxa"/>
            <w:shd w:val="clear" w:color="auto" w:fill="D9E2F3" w:themeFill="accent1" w:themeFillTint="33"/>
          </w:tcPr>
          <w:p w14:paraId="0FE849DB" w14:textId="44E8E43F" w:rsidR="00F45CA1" w:rsidRPr="005E0D35" w:rsidRDefault="00F45CA1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Оглашен конкурс и објављено обавештење</w:t>
            </w:r>
            <w:r w:rsidR="00751FDB" w:rsidRPr="005E0D35">
              <w:rPr>
                <w:sz w:val="24"/>
                <w:szCs w:val="24"/>
                <w:lang w:val="sr-Cyrl-RS"/>
              </w:rPr>
              <w:t xml:space="preserve"> о огласу</w:t>
            </w:r>
          </w:p>
        </w:tc>
        <w:tc>
          <w:tcPr>
            <w:tcW w:w="1253" w:type="dxa"/>
            <w:vMerge/>
            <w:shd w:val="clear" w:color="auto" w:fill="D9E2F3" w:themeFill="accent1" w:themeFillTint="33"/>
          </w:tcPr>
          <w:p w14:paraId="49B0633D" w14:textId="77777777" w:rsidR="00F45CA1" w:rsidRPr="005E0D35" w:rsidRDefault="00F45CA1" w:rsidP="004C032C">
            <w:pPr>
              <w:rPr>
                <w:sz w:val="24"/>
                <w:szCs w:val="24"/>
                <w:lang w:val="sr-Cyrl-RS"/>
              </w:rPr>
            </w:pPr>
          </w:p>
        </w:tc>
      </w:tr>
      <w:tr w:rsidR="00F45CA1" w:rsidRPr="005E0D35" w14:paraId="01FF49A7" w14:textId="0EDBF2AE" w:rsidTr="00E6517B">
        <w:tc>
          <w:tcPr>
            <w:tcW w:w="3685" w:type="dxa"/>
            <w:shd w:val="clear" w:color="auto" w:fill="D9E2F3" w:themeFill="accent1" w:themeFillTint="33"/>
          </w:tcPr>
          <w:p w14:paraId="4328A46B" w14:textId="6A38102B" w:rsidR="00F45CA1" w:rsidRPr="005E0D35" w:rsidRDefault="00E038CA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П</w:t>
            </w:r>
            <w:r w:rsidR="00F45CA1" w:rsidRPr="005E0D35">
              <w:rPr>
                <w:sz w:val="24"/>
                <w:szCs w:val="24"/>
                <w:lang w:val="sr-Cyrl-RS"/>
              </w:rPr>
              <w:t>ријем пријава и додела шифри</w:t>
            </w:r>
          </w:p>
        </w:tc>
        <w:tc>
          <w:tcPr>
            <w:tcW w:w="3199" w:type="dxa"/>
            <w:shd w:val="clear" w:color="auto" w:fill="D9E2F3" w:themeFill="accent1" w:themeFillTint="33"/>
          </w:tcPr>
          <w:p w14:paraId="09387AE9" w14:textId="402D8D36" w:rsidR="00F45CA1" w:rsidRPr="005E0D35" w:rsidRDefault="00F45CA1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Служба</w:t>
            </w:r>
          </w:p>
        </w:tc>
        <w:tc>
          <w:tcPr>
            <w:tcW w:w="2211" w:type="dxa"/>
            <w:shd w:val="clear" w:color="auto" w:fill="D9E2F3" w:themeFill="accent1" w:themeFillTint="33"/>
          </w:tcPr>
          <w:p w14:paraId="5DEC3063" w14:textId="0C1766F2" w:rsidR="00F45CA1" w:rsidRPr="005E0D35" w:rsidRDefault="0009236C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 xml:space="preserve">Обавештење о шифри се шаље у року од </w:t>
            </w:r>
            <w:r w:rsidR="00F45CA1" w:rsidRPr="005E0D35">
              <w:rPr>
                <w:sz w:val="24"/>
                <w:szCs w:val="24"/>
                <w:lang w:val="sr-Cyrl-RS"/>
              </w:rPr>
              <w:t>3 дана од дана пријема пријаве</w:t>
            </w:r>
          </w:p>
        </w:tc>
        <w:tc>
          <w:tcPr>
            <w:tcW w:w="3822" w:type="dxa"/>
            <w:shd w:val="clear" w:color="auto" w:fill="D9E2F3" w:themeFill="accent1" w:themeFillTint="33"/>
          </w:tcPr>
          <w:p w14:paraId="1E6DA850" w14:textId="71AA3EF5" w:rsidR="00F45CA1" w:rsidRPr="005E0D35" w:rsidRDefault="00F45CA1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Списак примљених пријава</w:t>
            </w:r>
          </w:p>
          <w:p w14:paraId="56CFEE8C" w14:textId="68BCFF11" w:rsidR="0009236C" w:rsidRPr="005E0D35" w:rsidRDefault="0009236C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Послате шифре</w:t>
            </w:r>
          </w:p>
        </w:tc>
        <w:tc>
          <w:tcPr>
            <w:tcW w:w="1253" w:type="dxa"/>
            <w:vMerge/>
            <w:shd w:val="clear" w:color="auto" w:fill="D9E2F3" w:themeFill="accent1" w:themeFillTint="33"/>
          </w:tcPr>
          <w:p w14:paraId="26F9B6AF" w14:textId="77777777" w:rsidR="00F45CA1" w:rsidRPr="005E0D35" w:rsidRDefault="00F45CA1" w:rsidP="004C032C">
            <w:pPr>
              <w:rPr>
                <w:sz w:val="24"/>
                <w:szCs w:val="24"/>
                <w:lang w:val="sr-Cyrl-RS"/>
              </w:rPr>
            </w:pPr>
          </w:p>
        </w:tc>
      </w:tr>
      <w:tr w:rsidR="00DE6669" w:rsidRPr="005E0D35" w14:paraId="09347ED2" w14:textId="54E21743" w:rsidTr="00E6517B">
        <w:tc>
          <w:tcPr>
            <w:tcW w:w="3685" w:type="dxa"/>
            <w:shd w:val="clear" w:color="auto" w:fill="B4C6E7" w:themeFill="accent1" w:themeFillTint="66"/>
          </w:tcPr>
          <w:p w14:paraId="36908A4C" w14:textId="17C83AA5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 xml:space="preserve">Преглед пријава </w:t>
            </w:r>
            <w:r w:rsidR="0009236C" w:rsidRPr="005E0D35">
              <w:rPr>
                <w:sz w:val="24"/>
                <w:szCs w:val="24"/>
                <w:lang w:val="sr-Cyrl-RS"/>
              </w:rPr>
              <w:t>и могућност одређивања мерила за избор</w:t>
            </w:r>
            <w:r w:rsidRPr="005E0D35">
              <w:rPr>
                <w:sz w:val="24"/>
                <w:szCs w:val="24"/>
                <w:lang w:val="sr-Cyrl-RS"/>
              </w:rPr>
              <w:t>– други састанак КК</w:t>
            </w:r>
          </w:p>
        </w:tc>
        <w:tc>
          <w:tcPr>
            <w:tcW w:w="3199" w:type="dxa"/>
            <w:shd w:val="clear" w:color="auto" w:fill="B4C6E7" w:themeFill="accent1" w:themeFillTint="66"/>
          </w:tcPr>
          <w:p w14:paraId="6216509C" w14:textId="4A8917A5" w:rsidR="00DE6669" w:rsidRPr="005E0D35" w:rsidRDefault="00973680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Конкурсна комисија</w:t>
            </w:r>
          </w:p>
        </w:tc>
        <w:tc>
          <w:tcPr>
            <w:tcW w:w="2211" w:type="dxa"/>
            <w:shd w:val="clear" w:color="auto" w:fill="B4C6E7" w:themeFill="accent1" w:themeFillTint="66"/>
          </w:tcPr>
          <w:p w14:paraId="7E49B12D" w14:textId="77777777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3822" w:type="dxa"/>
            <w:shd w:val="clear" w:color="auto" w:fill="B4C6E7" w:themeFill="accent1" w:themeFillTint="66"/>
          </w:tcPr>
          <w:p w14:paraId="2DF71233" w14:textId="49092127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Други записник КК о прегледу пристиглих пријава</w:t>
            </w:r>
          </w:p>
          <w:p w14:paraId="11FE2C88" w14:textId="6DD53939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Потписане изјаве о непостојању сукоба интереса</w:t>
            </w:r>
          </w:p>
          <w:p w14:paraId="0D1F6A0F" w14:textId="00DE036A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Списак кандидата који испуњавају услове за учешће у изборном поступку</w:t>
            </w:r>
          </w:p>
        </w:tc>
        <w:tc>
          <w:tcPr>
            <w:tcW w:w="1253" w:type="dxa"/>
            <w:vMerge w:val="restart"/>
            <w:shd w:val="clear" w:color="auto" w:fill="B4C6E7" w:themeFill="accent1" w:themeFillTint="66"/>
            <w:textDirection w:val="btLr"/>
          </w:tcPr>
          <w:p w14:paraId="00A34E52" w14:textId="025EF136" w:rsidR="00DE6669" w:rsidRPr="005E0D35" w:rsidRDefault="00DE6669" w:rsidP="00DE6669">
            <w:pPr>
              <w:ind w:left="113" w:right="113"/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Изборни поступак</w:t>
            </w:r>
            <w:r w:rsidR="00FB15F3">
              <w:rPr>
                <w:sz w:val="24"/>
                <w:szCs w:val="24"/>
                <w:lang w:val="sr-Cyrl-RS"/>
              </w:rPr>
              <w:t xml:space="preserve"> </w:t>
            </w:r>
            <w:r w:rsidR="00FB15F3" w:rsidRPr="005E0D35">
              <w:rPr>
                <w:sz w:val="24"/>
                <w:szCs w:val="24"/>
                <w:lang w:val="sr-Cyrl-RS"/>
              </w:rPr>
              <w:t>–</w:t>
            </w:r>
            <w:r w:rsidR="00FB15F3">
              <w:rPr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5E0D35">
              <w:rPr>
                <w:sz w:val="24"/>
                <w:szCs w:val="24"/>
                <w:lang w:val="sr-Cyrl-RS"/>
              </w:rPr>
              <w:t>предселекција</w:t>
            </w:r>
            <w:proofErr w:type="spellEnd"/>
          </w:p>
        </w:tc>
      </w:tr>
      <w:tr w:rsidR="00DE6669" w:rsidRPr="005E0D35" w14:paraId="6AEDD170" w14:textId="14003F43" w:rsidTr="00E6517B">
        <w:tc>
          <w:tcPr>
            <w:tcW w:w="3685" w:type="dxa"/>
            <w:shd w:val="clear" w:color="auto" w:fill="B4C6E7" w:themeFill="accent1" w:themeFillTint="66"/>
          </w:tcPr>
          <w:p w14:paraId="76422BE4" w14:textId="79650DAF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lastRenderedPageBreak/>
              <w:t>Објављивање списка кандидата на сајту органа под шифром пријаве</w:t>
            </w:r>
          </w:p>
        </w:tc>
        <w:tc>
          <w:tcPr>
            <w:tcW w:w="3199" w:type="dxa"/>
            <w:shd w:val="clear" w:color="auto" w:fill="B4C6E7" w:themeFill="accent1" w:themeFillTint="66"/>
          </w:tcPr>
          <w:p w14:paraId="639AC010" w14:textId="2E8F1CF8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Служба</w:t>
            </w:r>
          </w:p>
        </w:tc>
        <w:tc>
          <w:tcPr>
            <w:tcW w:w="2211" w:type="dxa"/>
            <w:shd w:val="clear" w:color="auto" w:fill="B4C6E7" w:themeFill="accent1" w:themeFillTint="66"/>
          </w:tcPr>
          <w:p w14:paraId="7E5B6E58" w14:textId="77777777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3822" w:type="dxa"/>
            <w:shd w:val="clear" w:color="auto" w:fill="B4C6E7" w:themeFill="accent1" w:themeFillTint="66"/>
          </w:tcPr>
          <w:p w14:paraId="42C717EE" w14:textId="6C1F0DA5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1253" w:type="dxa"/>
            <w:vMerge/>
            <w:shd w:val="clear" w:color="auto" w:fill="B4C6E7" w:themeFill="accent1" w:themeFillTint="66"/>
          </w:tcPr>
          <w:p w14:paraId="6887ABE7" w14:textId="77777777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</w:p>
        </w:tc>
      </w:tr>
      <w:tr w:rsidR="00DE6669" w:rsidRPr="005E0D35" w14:paraId="1D459C95" w14:textId="37DABBF6" w:rsidTr="00E6517B">
        <w:tc>
          <w:tcPr>
            <w:tcW w:w="3685" w:type="dxa"/>
            <w:shd w:val="clear" w:color="auto" w:fill="B4C6E7" w:themeFill="accent1" w:themeFillTint="66"/>
          </w:tcPr>
          <w:p w14:paraId="77A235C1" w14:textId="77777777" w:rsidR="00DE6669" w:rsidRPr="005E0D35" w:rsidRDefault="00DE6669" w:rsidP="009F051A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Израда решења о одбацивању пријава</w:t>
            </w:r>
          </w:p>
        </w:tc>
        <w:tc>
          <w:tcPr>
            <w:tcW w:w="3199" w:type="dxa"/>
            <w:shd w:val="clear" w:color="auto" w:fill="B4C6E7" w:themeFill="accent1" w:themeFillTint="66"/>
          </w:tcPr>
          <w:p w14:paraId="24F523CD" w14:textId="43573374" w:rsidR="00DE6669" w:rsidRPr="005E0D35" w:rsidRDefault="00DE6669" w:rsidP="009F051A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Служба</w:t>
            </w:r>
          </w:p>
        </w:tc>
        <w:tc>
          <w:tcPr>
            <w:tcW w:w="2211" w:type="dxa"/>
            <w:shd w:val="clear" w:color="auto" w:fill="B4C6E7" w:themeFill="accent1" w:themeFillTint="66"/>
          </w:tcPr>
          <w:p w14:paraId="6B6B3E85" w14:textId="77777777" w:rsidR="00DE6669" w:rsidRPr="005E0D35" w:rsidRDefault="00DE6669" w:rsidP="009F051A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3822" w:type="dxa"/>
            <w:shd w:val="clear" w:color="auto" w:fill="B4C6E7" w:themeFill="accent1" w:themeFillTint="66"/>
          </w:tcPr>
          <w:p w14:paraId="0C4A665C" w14:textId="3FC55E55" w:rsidR="00DE6669" w:rsidRPr="005E0D35" w:rsidRDefault="00DE6669" w:rsidP="009F051A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Израђена и достављена решења</w:t>
            </w:r>
          </w:p>
        </w:tc>
        <w:tc>
          <w:tcPr>
            <w:tcW w:w="1253" w:type="dxa"/>
            <w:vMerge/>
            <w:shd w:val="clear" w:color="auto" w:fill="B4C6E7" w:themeFill="accent1" w:themeFillTint="66"/>
          </w:tcPr>
          <w:p w14:paraId="5D6991E6" w14:textId="77777777" w:rsidR="00DE6669" w:rsidRPr="005E0D35" w:rsidRDefault="00DE6669" w:rsidP="009F051A">
            <w:pPr>
              <w:rPr>
                <w:sz w:val="24"/>
                <w:szCs w:val="24"/>
                <w:lang w:val="sr-Cyrl-RS"/>
              </w:rPr>
            </w:pPr>
          </w:p>
        </w:tc>
      </w:tr>
      <w:tr w:rsidR="00DE6669" w:rsidRPr="005E0D35" w14:paraId="2BEF2D18" w14:textId="360F13F9" w:rsidTr="00E6517B">
        <w:tc>
          <w:tcPr>
            <w:tcW w:w="3685" w:type="dxa"/>
            <w:shd w:val="clear" w:color="auto" w:fill="B4C6E7" w:themeFill="accent1" w:themeFillTint="66"/>
          </w:tcPr>
          <w:p w14:paraId="6B7D6955" w14:textId="35B58167" w:rsidR="00DE6669" w:rsidRPr="005E0D35" w:rsidRDefault="00DE6669" w:rsidP="009F051A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Припрема изјашњења за жалбену комисију у случају пријема жалбе</w:t>
            </w:r>
          </w:p>
        </w:tc>
        <w:tc>
          <w:tcPr>
            <w:tcW w:w="3199" w:type="dxa"/>
            <w:shd w:val="clear" w:color="auto" w:fill="B4C6E7" w:themeFill="accent1" w:themeFillTint="66"/>
          </w:tcPr>
          <w:p w14:paraId="453ED485" w14:textId="035DCF6C" w:rsidR="00DE6669" w:rsidRPr="005E0D35" w:rsidRDefault="00DE6669" w:rsidP="009F051A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Служба</w:t>
            </w:r>
          </w:p>
        </w:tc>
        <w:tc>
          <w:tcPr>
            <w:tcW w:w="2211" w:type="dxa"/>
            <w:shd w:val="clear" w:color="auto" w:fill="B4C6E7" w:themeFill="accent1" w:themeFillTint="66"/>
          </w:tcPr>
          <w:p w14:paraId="166BC8DD" w14:textId="77777777" w:rsidR="00DE6669" w:rsidRPr="005E0D35" w:rsidRDefault="00DE6669" w:rsidP="009F051A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3822" w:type="dxa"/>
            <w:shd w:val="clear" w:color="auto" w:fill="B4C6E7" w:themeFill="accent1" w:themeFillTint="66"/>
          </w:tcPr>
          <w:p w14:paraId="400571E5" w14:textId="5568DCFB" w:rsidR="00DE6669" w:rsidRPr="005E0D35" w:rsidRDefault="00DE6669" w:rsidP="009F051A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Жалба и изјашње</w:t>
            </w:r>
            <w:r w:rsidR="00B95872">
              <w:rPr>
                <w:sz w:val="24"/>
                <w:szCs w:val="24"/>
                <w:lang w:val="sr-Cyrl-RS"/>
              </w:rPr>
              <w:t>ње</w:t>
            </w:r>
            <w:r w:rsidRPr="005E0D35">
              <w:rPr>
                <w:sz w:val="24"/>
                <w:szCs w:val="24"/>
                <w:lang w:val="sr-Cyrl-RS"/>
              </w:rPr>
              <w:t xml:space="preserve"> по жалби достављено жалбеној комисији</w:t>
            </w:r>
          </w:p>
        </w:tc>
        <w:tc>
          <w:tcPr>
            <w:tcW w:w="1253" w:type="dxa"/>
            <w:vMerge/>
            <w:shd w:val="clear" w:color="auto" w:fill="B4C6E7" w:themeFill="accent1" w:themeFillTint="66"/>
          </w:tcPr>
          <w:p w14:paraId="7B7E151D" w14:textId="77777777" w:rsidR="00DE6669" w:rsidRPr="005E0D35" w:rsidRDefault="00DE6669" w:rsidP="009F051A">
            <w:pPr>
              <w:rPr>
                <w:sz w:val="24"/>
                <w:szCs w:val="24"/>
                <w:lang w:val="sr-Cyrl-RS"/>
              </w:rPr>
            </w:pPr>
          </w:p>
        </w:tc>
      </w:tr>
      <w:tr w:rsidR="00DE6669" w:rsidRPr="005E0D35" w14:paraId="13DEEAEE" w14:textId="2EFCFBB0" w:rsidTr="00E6517B">
        <w:tc>
          <w:tcPr>
            <w:tcW w:w="3685" w:type="dxa"/>
            <w:shd w:val="clear" w:color="auto" w:fill="B4C6E7" w:themeFill="accent1" w:themeFillTint="66"/>
          </w:tcPr>
          <w:p w14:paraId="70984AC0" w14:textId="51BA517F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Обавештавање кандидата о отпочињању изборног поступка</w:t>
            </w:r>
          </w:p>
        </w:tc>
        <w:tc>
          <w:tcPr>
            <w:tcW w:w="3199" w:type="dxa"/>
            <w:shd w:val="clear" w:color="auto" w:fill="B4C6E7" w:themeFill="accent1" w:themeFillTint="66"/>
          </w:tcPr>
          <w:p w14:paraId="1D7891B3" w14:textId="40EB1363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Служба</w:t>
            </w:r>
          </w:p>
        </w:tc>
        <w:tc>
          <w:tcPr>
            <w:tcW w:w="2211" w:type="dxa"/>
            <w:shd w:val="clear" w:color="auto" w:fill="B4C6E7" w:themeFill="accent1" w:themeFillTint="66"/>
          </w:tcPr>
          <w:p w14:paraId="357A53E0" w14:textId="3EBBDBD1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3 дана пре почетка прве фазе</w:t>
            </w:r>
          </w:p>
        </w:tc>
        <w:tc>
          <w:tcPr>
            <w:tcW w:w="3822" w:type="dxa"/>
            <w:shd w:val="clear" w:color="auto" w:fill="B4C6E7" w:themeFill="accent1" w:themeFillTint="66"/>
          </w:tcPr>
          <w:p w14:paraId="30F075AB" w14:textId="1FC1C034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Листа кандидата којима се проверавају ОФК</w:t>
            </w:r>
          </w:p>
        </w:tc>
        <w:tc>
          <w:tcPr>
            <w:tcW w:w="1253" w:type="dxa"/>
            <w:vMerge/>
            <w:shd w:val="clear" w:color="auto" w:fill="B4C6E7" w:themeFill="accent1" w:themeFillTint="66"/>
          </w:tcPr>
          <w:p w14:paraId="3A50560C" w14:textId="77777777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</w:p>
        </w:tc>
      </w:tr>
      <w:tr w:rsidR="00DE6669" w:rsidRPr="005E0D35" w14:paraId="332C9753" w14:textId="3701CC4C" w:rsidTr="00E6517B">
        <w:tc>
          <w:tcPr>
            <w:tcW w:w="3685" w:type="dxa"/>
            <w:shd w:val="clear" w:color="auto" w:fill="F4B083" w:themeFill="accent2" w:themeFillTint="99"/>
          </w:tcPr>
          <w:p w14:paraId="155821DB" w14:textId="3DA966DF" w:rsidR="00DE6669" w:rsidRPr="005E0D35" w:rsidRDefault="00DE6669" w:rsidP="004C032C">
            <w:pPr>
              <w:rPr>
                <w:b/>
                <w:bCs/>
                <w:sz w:val="24"/>
                <w:szCs w:val="24"/>
                <w:lang w:val="sr-Cyrl-RS"/>
              </w:rPr>
            </w:pPr>
            <w:r w:rsidRPr="005E0D35">
              <w:rPr>
                <w:b/>
                <w:bCs/>
                <w:sz w:val="24"/>
                <w:szCs w:val="24"/>
                <w:lang w:val="sr-Cyrl-RS"/>
              </w:rPr>
              <w:t>Прва фаза изборног поступка – провера ОФК</w:t>
            </w:r>
          </w:p>
        </w:tc>
        <w:tc>
          <w:tcPr>
            <w:tcW w:w="3199" w:type="dxa"/>
            <w:shd w:val="clear" w:color="auto" w:fill="F4B083" w:themeFill="accent2" w:themeFillTint="99"/>
          </w:tcPr>
          <w:p w14:paraId="71179D4E" w14:textId="2B3E29E0" w:rsidR="00DE6669" w:rsidRPr="005E0D35" w:rsidRDefault="0009236C" w:rsidP="0009236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Служба и најмање један члан к</w:t>
            </w:r>
            <w:r w:rsidR="00973680" w:rsidRPr="005E0D35">
              <w:rPr>
                <w:sz w:val="24"/>
                <w:szCs w:val="24"/>
                <w:lang w:val="sr-Cyrl-RS"/>
              </w:rPr>
              <w:t>онкурсн</w:t>
            </w:r>
            <w:r w:rsidRPr="005E0D35">
              <w:rPr>
                <w:sz w:val="24"/>
                <w:szCs w:val="24"/>
                <w:lang w:val="sr-Cyrl-RS"/>
              </w:rPr>
              <w:t>е</w:t>
            </w:r>
            <w:r w:rsidR="00973680" w:rsidRPr="005E0D35">
              <w:rPr>
                <w:sz w:val="24"/>
                <w:szCs w:val="24"/>
                <w:lang w:val="sr-Cyrl-RS"/>
              </w:rPr>
              <w:t xml:space="preserve"> комисиј</w:t>
            </w:r>
            <w:r w:rsidRPr="005E0D35">
              <w:rPr>
                <w:sz w:val="24"/>
                <w:szCs w:val="24"/>
                <w:lang w:val="sr-Cyrl-RS"/>
              </w:rPr>
              <w:t>е</w:t>
            </w:r>
          </w:p>
        </w:tc>
        <w:tc>
          <w:tcPr>
            <w:tcW w:w="2211" w:type="dxa"/>
            <w:shd w:val="clear" w:color="auto" w:fill="F4B083" w:themeFill="accent2" w:themeFillTint="99"/>
          </w:tcPr>
          <w:p w14:paraId="31FAB5DE" w14:textId="77777777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3822" w:type="dxa"/>
            <w:shd w:val="clear" w:color="auto" w:fill="F4B083" w:themeFill="accent2" w:themeFillTint="99"/>
          </w:tcPr>
          <w:p w14:paraId="7A1FDB4A" w14:textId="58426B36" w:rsidR="00DE6669" w:rsidRPr="005E0D35" w:rsidRDefault="0009236C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 xml:space="preserve">Конкурсна комисија сачињава </w:t>
            </w:r>
            <w:r w:rsidR="00B95872">
              <w:rPr>
                <w:sz w:val="24"/>
                <w:szCs w:val="24"/>
                <w:lang w:val="sr-Cyrl-RS"/>
              </w:rPr>
              <w:t>и</w:t>
            </w:r>
            <w:r w:rsidR="00DE6669" w:rsidRPr="005E0D35">
              <w:rPr>
                <w:sz w:val="24"/>
                <w:szCs w:val="24"/>
                <w:lang w:val="sr-Cyrl-RS"/>
              </w:rPr>
              <w:t>звештај о резултатима провере општих функционалних компетенција на „стандардизованом обрасцу</w:t>
            </w:r>
            <w:r w:rsidR="00B95872" w:rsidRPr="00A47CDB">
              <w:rPr>
                <w:sz w:val="24"/>
                <w:szCs w:val="24"/>
                <w:lang w:val="sr-Cyrl-RS"/>
              </w:rPr>
              <w:t>”</w:t>
            </w:r>
            <w:r w:rsidR="00DE6669" w:rsidRPr="005E0D35">
              <w:rPr>
                <w:sz w:val="24"/>
                <w:szCs w:val="24"/>
                <w:lang w:val="sr-Cyrl-RS"/>
              </w:rPr>
              <w:t xml:space="preserve"> </w:t>
            </w:r>
            <w:r w:rsidRPr="005E0D35">
              <w:rPr>
                <w:sz w:val="24"/>
                <w:szCs w:val="24"/>
                <w:lang w:val="sr-Cyrl-RS"/>
              </w:rPr>
              <w:t xml:space="preserve">и </w:t>
            </w:r>
            <w:r w:rsidR="00DE6669" w:rsidRPr="005E0D35">
              <w:rPr>
                <w:sz w:val="24"/>
                <w:szCs w:val="24"/>
                <w:lang w:val="sr-Cyrl-RS"/>
              </w:rPr>
              <w:t>достављ</w:t>
            </w:r>
            <w:r w:rsidRPr="005E0D35">
              <w:rPr>
                <w:sz w:val="24"/>
                <w:szCs w:val="24"/>
                <w:lang w:val="sr-Cyrl-RS"/>
              </w:rPr>
              <w:t>а</w:t>
            </w:r>
            <w:r w:rsidR="00B95872">
              <w:rPr>
                <w:sz w:val="24"/>
                <w:szCs w:val="24"/>
                <w:lang w:val="sr-Cyrl-RS"/>
              </w:rPr>
              <w:t xml:space="preserve"> га</w:t>
            </w:r>
            <w:r w:rsidRPr="005E0D35">
              <w:rPr>
                <w:sz w:val="24"/>
                <w:szCs w:val="24"/>
                <w:lang w:val="sr-Cyrl-RS"/>
              </w:rPr>
              <w:t xml:space="preserve"> </w:t>
            </w:r>
            <w:r w:rsidR="00B95872">
              <w:rPr>
                <w:sz w:val="24"/>
                <w:szCs w:val="24"/>
                <w:lang w:val="sr-Cyrl-RS"/>
              </w:rPr>
              <w:t>с</w:t>
            </w:r>
            <w:r w:rsidRPr="005E0D35">
              <w:rPr>
                <w:sz w:val="24"/>
                <w:szCs w:val="24"/>
                <w:lang w:val="sr-Cyrl-RS"/>
              </w:rPr>
              <w:t>лужби</w:t>
            </w:r>
          </w:p>
        </w:tc>
        <w:tc>
          <w:tcPr>
            <w:tcW w:w="1253" w:type="dxa"/>
            <w:vMerge w:val="restart"/>
            <w:shd w:val="clear" w:color="auto" w:fill="F4B083" w:themeFill="accent2" w:themeFillTint="99"/>
            <w:textDirection w:val="btLr"/>
          </w:tcPr>
          <w:p w14:paraId="5B075374" w14:textId="0717DCF9" w:rsidR="00DE6669" w:rsidRPr="005E0D35" w:rsidRDefault="00DE6669" w:rsidP="004301BD">
            <w:pPr>
              <w:ind w:left="113" w:right="113"/>
              <w:jc w:val="center"/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 xml:space="preserve">Изборни поступак </w:t>
            </w:r>
            <w:r w:rsidR="00B95872">
              <w:rPr>
                <w:sz w:val="24"/>
                <w:szCs w:val="24"/>
                <w:lang w:val="sr-Cyrl-RS"/>
              </w:rPr>
              <w:t>–</w:t>
            </w:r>
            <w:r w:rsidRPr="005E0D35">
              <w:rPr>
                <w:sz w:val="24"/>
                <w:szCs w:val="24"/>
                <w:lang w:val="sr-Cyrl-RS"/>
              </w:rPr>
              <w:t xml:space="preserve"> селекција</w:t>
            </w:r>
          </w:p>
        </w:tc>
      </w:tr>
      <w:tr w:rsidR="00DE6669" w:rsidRPr="005E0D35" w14:paraId="6FD1621B" w14:textId="43196CCC" w:rsidTr="00E6517B">
        <w:tc>
          <w:tcPr>
            <w:tcW w:w="3685" w:type="dxa"/>
            <w:shd w:val="clear" w:color="auto" w:fill="F4B083" w:themeFill="accent2" w:themeFillTint="99"/>
          </w:tcPr>
          <w:p w14:paraId="41F8F671" w14:textId="3984F494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Обавешт</w:t>
            </w:r>
            <w:r w:rsidR="005A2334">
              <w:rPr>
                <w:sz w:val="24"/>
                <w:szCs w:val="24"/>
                <w:lang w:val="sr-Cyrl-RS"/>
              </w:rPr>
              <w:t>ава</w:t>
            </w:r>
            <w:r w:rsidRPr="005E0D35">
              <w:rPr>
                <w:sz w:val="24"/>
                <w:szCs w:val="24"/>
                <w:lang w:val="sr-Cyrl-RS"/>
              </w:rPr>
              <w:t>ње кандидата који су испунили мерила о термину друге фазе изборног поступка – у случају да се не спроводе у истом дану</w:t>
            </w:r>
          </w:p>
        </w:tc>
        <w:tc>
          <w:tcPr>
            <w:tcW w:w="3199" w:type="dxa"/>
            <w:shd w:val="clear" w:color="auto" w:fill="F4B083" w:themeFill="accent2" w:themeFillTint="99"/>
          </w:tcPr>
          <w:p w14:paraId="07132864" w14:textId="15539CCD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Служба</w:t>
            </w:r>
          </w:p>
        </w:tc>
        <w:tc>
          <w:tcPr>
            <w:tcW w:w="2211" w:type="dxa"/>
            <w:shd w:val="clear" w:color="auto" w:fill="F4B083" w:themeFill="accent2" w:themeFillTint="99"/>
          </w:tcPr>
          <w:p w14:paraId="050147EB" w14:textId="77777777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3822" w:type="dxa"/>
            <w:shd w:val="clear" w:color="auto" w:fill="F4B083" w:themeFill="accent2" w:themeFillTint="99"/>
          </w:tcPr>
          <w:p w14:paraId="1D30AFB5" w14:textId="3CA7AD7A" w:rsidR="00DE6669" w:rsidRPr="005E0D35" w:rsidRDefault="0009236C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 xml:space="preserve">Обавештење </w:t>
            </w:r>
            <w:r w:rsidR="00B95872">
              <w:rPr>
                <w:sz w:val="24"/>
                <w:szCs w:val="24"/>
                <w:lang w:val="sr-Cyrl-RS"/>
              </w:rPr>
              <w:t xml:space="preserve">за </w:t>
            </w:r>
            <w:r w:rsidR="00DE6669" w:rsidRPr="005E0D35">
              <w:rPr>
                <w:sz w:val="24"/>
                <w:szCs w:val="24"/>
                <w:lang w:val="sr-Cyrl-RS"/>
              </w:rPr>
              <w:t>кандидат</w:t>
            </w:r>
            <w:r w:rsidR="00B95872">
              <w:rPr>
                <w:sz w:val="24"/>
                <w:szCs w:val="24"/>
                <w:lang w:val="sr-Cyrl-RS"/>
              </w:rPr>
              <w:t>е</w:t>
            </w:r>
            <w:r w:rsidR="00DE6669" w:rsidRPr="005E0D35">
              <w:rPr>
                <w:sz w:val="24"/>
                <w:szCs w:val="24"/>
                <w:lang w:val="sr-Cyrl-RS"/>
              </w:rPr>
              <w:t xml:space="preserve"> који су испунили мерила за ОФК</w:t>
            </w:r>
          </w:p>
        </w:tc>
        <w:tc>
          <w:tcPr>
            <w:tcW w:w="1253" w:type="dxa"/>
            <w:vMerge/>
            <w:shd w:val="clear" w:color="auto" w:fill="F4B083" w:themeFill="accent2" w:themeFillTint="99"/>
          </w:tcPr>
          <w:p w14:paraId="416F97EA" w14:textId="77777777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</w:p>
        </w:tc>
      </w:tr>
      <w:tr w:rsidR="004A5B39" w:rsidRPr="005E0D35" w14:paraId="0E540370" w14:textId="77777777" w:rsidTr="00E6517B">
        <w:tc>
          <w:tcPr>
            <w:tcW w:w="3685" w:type="dxa"/>
            <w:shd w:val="clear" w:color="auto" w:fill="F4B083" w:themeFill="accent2" w:themeFillTint="99"/>
          </w:tcPr>
          <w:p w14:paraId="54C32CA0" w14:textId="0E5FFABA" w:rsidR="004A5B39" w:rsidRPr="005E0D35" w:rsidRDefault="004A5B39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Припрема задатака за проверу ПФК</w:t>
            </w:r>
          </w:p>
        </w:tc>
        <w:tc>
          <w:tcPr>
            <w:tcW w:w="3199" w:type="dxa"/>
            <w:shd w:val="clear" w:color="auto" w:fill="F4B083" w:themeFill="accent2" w:themeFillTint="99"/>
          </w:tcPr>
          <w:p w14:paraId="530EFB49" w14:textId="77777777" w:rsidR="00973680" w:rsidRPr="005E0D35" w:rsidRDefault="00973680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Конкурсна комисија</w:t>
            </w:r>
          </w:p>
          <w:p w14:paraId="5E93E1A5" w14:textId="2D0279FF" w:rsidR="004A5B39" w:rsidRPr="005E0D35" w:rsidRDefault="00E6517B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Служба</w:t>
            </w:r>
          </w:p>
        </w:tc>
        <w:tc>
          <w:tcPr>
            <w:tcW w:w="2211" w:type="dxa"/>
            <w:shd w:val="clear" w:color="auto" w:fill="F4B083" w:themeFill="accent2" w:themeFillTint="99"/>
          </w:tcPr>
          <w:p w14:paraId="6A4469E1" w14:textId="5E72A6AD" w:rsidR="004A5B39" w:rsidRPr="005E0D35" w:rsidRDefault="00E6517B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24 сата пре почетка провере</w:t>
            </w:r>
          </w:p>
        </w:tc>
        <w:tc>
          <w:tcPr>
            <w:tcW w:w="3822" w:type="dxa"/>
            <w:shd w:val="clear" w:color="auto" w:fill="F4B083" w:themeFill="accent2" w:themeFillTint="99"/>
          </w:tcPr>
          <w:p w14:paraId="5D9ECF01" w14:textId="21B54928" w:rsidR="004A5B39" w:rsidRPr="005E0D35" w:rsidRDefault="004A5B39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Припремљени задаци и материјал у штампаном или електронском облику</w:t>
            </w:r>
          </w:p>
        </w:tc>
        <w:tc>
          <w:tcPr>
            <w:tcW w:w="1253" w:type="dxa"/>
            <w:vMerge/>
            <w:shd w:val="clear" w:color="auto" w:fill="F4B083" w:themeFill="accent2" w:themeFillTint="99"/>
          </w:tcPr>
          <w:p w14:paraId="30783347" w14:textId="77777777" w:rsidR="004A5B39" w:rsidRPr="005E0D35" w:rsidRDefault="004A5B39" w:rsidP="004C032C">
            <w:pPr>
              <w:rPr>
                <w:sz w:val="24"/>
                <w:szCs w:val="24"/>
                <w:lang w:val="sr-Cyrl-RS"/>
              </w:rPr>
            </w:pPr>
          </w:p>
        </w:tc>
      </w:tr>
      <w:tr w:rsidR="00DE6669" w:rsidRPr="005E0D35" w14:paraId="22433923" w14:textId="7123C29F" w:rsidTr="00E6517B">
        <w:tc>
          <w:tcPr>
            <w:tcW w:w="3685" w:type="dxa"/>
            <w:shd w:val="clear" w:color="auto" w:fill="F4B083" w:themeFill="accent2" w:themeFillTint="99"/>
          </w:tcPr>
          <w:p w14:paraId="06C6C1F0" w14:textId="2538E3AC" w:rsidR="00DE6669" w:rsidRPr="005E0D35" w:rsidRDefault="00DE6669" w:rsidP="004C032C">
            <w:pPr>
              <w:rPr>
                <w:b/>
                <w:bCs/>
                <w:sz w:val="24"/>
                <w:szCs w:val="24"/>
                <w:lang w:val="sr-Cyrl-RS"/>
              </w:rPr>
            </w:pPr>
            <w:r w:rsidRPr="005E0D35">
              <w:rPr>
                <w:b/>
                <w:bCs/>
                <w:sz w:val="24"/>
                <w:szCs w:val="24"/>
                <w:lang w:val="sr-Cyrl-RS"/>
              </w:rPr>
              <w:t>Друга фаза изборног поступка – провера ПФК</w:t>
            </w:r>
          </w:p>
          <w:p w14:paraId="6C373655" w14:textId="101F6A30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(најмање две, а највише пет посебних функционалних компетенција)</w:t>
            </w:r>
          </w:p>
        </w:tc>
        <w:tc>
          <w:tcPr>
            <w:tcW w:w="3199" w:type="dxa"/>
            <w:shd w:val="clear" w:color="auto" w:fill="F4B083" w:themeFill="accent2" w:themeFillTint="99"/>
          </w:tcPr>
          <w:p w14:paraId="2CC30B69" w14:textId="0953BBE6" w:rsidR="00DE6669" w:rsidRPr="005E0D35" w:rsidRDefault="00973680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Конкурсна комисија</w:t>
            </w:r>
          </w:p>
          <w:p w14:paraId="1D2C5EE8" w14:textId="00CAFC96" w:rsidR="00973680" w:rsidRPr="005E0D35" w:rsidRDefault="00973680" w:rsidP="004C032C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2211" w:type="dxa"/>
            <w:shd w:val="clear" w:color="auto" w:fill="F4B083" w:themeFill="accent2" w:themeFillTint="99"/>
          </w:tcPr>
          <w:p w14:paraId="4A419FDB" w14:textId="77777777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3822" w:type="dxa"/>
            <w:shd w:val="clear" w:color="auto" w:fill="F4B083" w:themeFill="accent2" w:themeFillTint="99"/>
          </w:tcPr>
          <w:p w14:paraId="529E6987" w14:textId="77777777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1253" w:type="dxa"/>
            <w:vMerge/>
            <w:shd w:val="clear" w:color="auto" w:fill="F4B083" w:themeFill="accent2" w:themeFillTint="99"/>
          </w:tcPr>
          <w:p w14:paraId="03EE4D12" w14:textId="77777777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</w:p>
        </w:tc>
      </w:tr>
      <w:tr w:rsidR="00DE6669" w:rsidRPr="005E0D35" w14:paraId="41242F61" w14:textId="680F5007" w:rsidTr="00E6517B">
        <w:tc>
          <w:tcPr>
            <w:tcW w:w="3685" w:type="dxa"/>
            <w:shd w:val="clear" w:color="auto" w:fill="F4B083" w:themeFill="accent2" w:themeFillTint="99"/>
          </w:tcPr>
          <w:p w14:paraId="646DA1CB" w14:textId="3F633593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Преглед радова и вредновање ПФК</w:t>
            </w:r>
          </w:p>
        </w:tc>
        <w:tc>
          <w:tcPr>
            <w:tcW w:w="3199" w:type="dxa"/>
            <w:shd w:val="clear" w:color="auto" w:fill="F4B083" w:themeFill="accent2" w:themeFillTint="99"/>
          </w:tcPr>
          <w:p w14:paraId="67ECA42C" w14:textId="41D543A7" w:rsidR="00DE6669" w:rsidRPr="005E0D35" w:rsidRDefault="00973680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Конкурсна комисија</w:t>
            </w:r>
          </w:p>
          <w:p w14:paraId="5CE4DE16" w14:textId="6C5C0FD6" w:rsidR="00973680" w:rsidRPr="005E0D35" w:rsidRDefault="00973680" w:rsidP="004C032C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2211" w:type="dxa"/>
            <w:shd w:val="clear" w:color="auto" w:fill="F4B083" w:themeFill="accent2" w:themeFillTint="99"/>
          </w:tcPr>
          <w:p w14:paraId="5328CDB4" w14:textId="77777777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3822" w:type="dxa"/>
            <w:shd w:val="clear" w:color="auto" w:fill="F4B083" w:themeFill="accent2" w:themeFillTint="99"/>
          </w:tcPr>
          <w:p w14:paraId="5F6858D1" w14:textId="0BC70530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Резултати провере посебних функционалних компетенција на „стандардизованом обрасцу</w:t>
            </w:r>
            <w:r w:rsidR="005A2334" w:rsidRPr="00A47CDB">
              <w:rPr>
                <w:sz w:val="24"/>
                <w:szCs w:val="24"/>
                <w:lang w:val="sr-Cyrl-RS"/>
              </w:rPr>
              <w:t>”</w:t>
            </w:r>
            <w:r w:rsidRPr="005E0D35">
              <w:rPr>
                <w:sz w:val="24"/>
                <w:szCs w:val="24"/>
                <w:lang w:val="sr-Cyrl-RS"/>
              </w:rPr>
              <w:t xml:space="preserve"> за </w:t>
            </w:r>
            <w:r w:rsidRPr="005E0D35">
              <w:rPr>
                <w:sz w:val="24"/>
                <w:szCs w:val="24"/>
                <w:lang w:val="sr-Cyrl-RS"/>
              </w:rPr>
              <w:lastRenderedPageBreak/>
              <w:t xml:space="preserve">сваког кандидата достављени </w:t>
            </w:r>
            <w:r w:rsidR="004F58CF">
              <w:rPr>
                <w:sz w:val="24"/>
                <w:szCs w:val="24"/>
                <w:lang w:val="sr-Cyrl-RS"/>
              </w:rPr>
              <w:t>С</w:t>
            </w:r>
            <w:r w:rsidRPr="005E0D35">
              <w:rPr>
                <w:sz w:val="24"/>
                <w:szCs w:val="24"/>
                <w:lang w:val="sr-Cyrl-RS"/>
              </w:rPr>
              <w:t>лужби</w:t>
            </w:r>
          </w:p>
        </w:tc>
        <w:tc>
          <w:tcPr>
            <w:tcW w:w="1253" w:type="dxa"/>
            <w:vMerge/>
            <w:shd w:val="clear" w:color="auto" w:fill="F4B083" w:themeFill="accent2" w:themeFillTint="99"/>
          </w:tcPr>
          <w:p w14:paraId="2E7E07FE" w14:textId="77777777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</w:p>
        </w:tc>
      </w:tr>
      <w:tr w:rsidR="00DE6669" w:rsidRPr="005E0D35" w14:paraId="4554A44C" w14:textId="340560E2" w:rsidTr="00E6517B">
        <w:tc>
          <w:tcPr>
            <w:tcW w:w="3685" w:type="dxa"/>
            <w:shd w:val="clear" w:color="auto" w:fill="F4B083" w:themeFill="accent2" w:themeFillTint="99"/>
          </w:tcPr>
          <w:p w14:paraId="1B53A45E" w14:textId="1487F749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Израда извештаја о резултатима провере посебних функционалних компетенција</w:t>
            </w:r>
          </w:p>
        </w:tc>
        <w:tc>
          <w:tcPr>
            <w:tcW w:w="3199" w:type="dxa"/>
            <w:shd w:val="clear" w:color="auto" w:fill="F4B083" w:themeFill="accent2" w:themeFillTint="99"/>
          </w:tcPr>
          <w:p w14:paraId="72D56B2F" w14:textId="6DD52595" w:rsidR="00DE6669" w:rsidRPr="005E0D35" w:rsidRDefault="00E6517B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Конкурсна комисија</w:t>
            </w:r>
          </w:p>
        </w:tc>
        <w:tc>
          <w:tcPr>
            <w:tcW w:w="2211" w:type="dxa"/>
            <w:shd w:val="clear" w:color="auto" w:fill="F4B083" w:themeFill="accent2" w:themeFillTint="99"/>
          </w:tcPr>
          <w:p w14:paraId="007DDD65" w14:textId="77777777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3822" w:type="dxa"/>
            <w:shd w:val="clear" w:color="auto" w:fill="F4B083" w:themeFill="accent2" w:themeFillTint="99"/>
          </w:tcPr>
          <w:p w14:paraId="761EF90E" w14:textId="4D32EF52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Извештај са списком кандидата који су испунили мерила достављен</w:t>
            </w:r>
            <w:r w:rsidR="00E6517B" w:rsidRPr="005E0D35">
              <w:rPr>
                <w:sz w:val="24"/>
                <w:szCs w:val="24"/>
                <w:lang w:val="sr-Cyrl-RS"/>
              </w:rPr>
              <w:t xml:space="preserve"> </w:t>
            </w:r>
            <w:r w:rsidR="004F58CF">
              <w:rPr>
                <w:sz w:val="24"/>
                <w:szCs w:val="24"/>
                <w:lang w:val="sr-Cyrl-RS"/>
              </w:rPr>
              <w:t>С</w:t>
            </w:r>
            <w:r w:rsidR="00E6517B" w:rsidRPr="005E0D35">
              <w:rPr>
                <w:sz w:val="24"/>
                <w:szCs w:val="24"/>
                <w:lang w:val="sr-Cyrl-RS"/>
              </w:rPr>
              <w:t>лужби</w:t>
            </w:r>
          </w:p>
          <w:p w14:paraId="77A30DC8" w14:textId="5B9F109A" w:rsidR="00DE6669" w:rsidRPr="005E0D35" w:rsidRDefault="00DE6669" w:rsidP="00C45523">
            <w:pPr>
              <w:jc w:val="right"/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1253" w:type="dxa"/>
            <w:vMerge/>
            <w:shd w:val="clear" w:color="auto" w:fill="F4B083" w:themeFill="accent2" w:themeFillTint="99"/>
          </w:tcPr>
          <w:p w14:paraId="4D628E20" w14:textId="77777777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</w:p>
        </w:tc>
      </w:tr>
      <w:tr w:rsidR="00DE6669" w:rsidRPr="005E0D35" w14:paraId="151F5F82" w14:textId="58F33B2A" w:rsidTr="00E6517B">
        <w:tc>
          <w:tcPr>
            <w:tcW w:w="3685" w:type="dxa"/>
            <w:shd w:val="clear" w:color="auto" w:fill="F4B083" w:themeFill="accent2" w:themeFillTint="99"/>
          </w:tcPr>
          <w:p w14:paraId="3CE2FAFD" w14:textId="09D7CD78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Обавешт</w:t>
            </w:r>
            <w:r w:rsidR="005A2334">
              <w:rPr>
                <w:sz w:val="24"/>
                <w:szCs w:val="24"/>
                <w:lang w:val="sr-Cyrl-RS"/>
              </w:rPr>
              <w:t>ава</w:t>
            </w:r>
            <w:r w:rsidRPr="005E0D35">
              <w:rPr>
                <w:sz w:val="24"/>
                <w:szCs w:val="24"/>
                <w:lang w:val="sr-Cyrl-RS"/>
              </w:rPr>
              <w:t>ње кандидат</w:t>
            </w:r>
            <w:r w:rsidR="000D3DD1" w:rsidRPr="005E0D35">
              <w:rPr>
                <w:sz w:val="24"/>
                <w:szCs w:val="24"/>
                <w:lang w:val="sr-Cyrl-RS"/>
              </w:rPr>
              <w:t>а</w:t>
            </w:r>
            <w:r w:rsidRPr="005E0D35">
              <w:rPr>
                <w:sz w:val="24"/>
                <w:szCs w:val="24"/>
                <w:lang w:val="sr-Cyrl-RS"/>
              </w:rPr>
              <w:t xml:space="preserve"> који су испунили мерила за ПФК да доставе доказе о испуњености услова за запослење</w:t>
            </w:r>
          </w:p>
        </w:tc>
        <w:tc>
          <w:tcPr>
            <w:tcW w:w="3199" w:type="dxa"/>
            <w:shd w:val="clear" w:color="auto" w:fill="F4B083" w:themeFill="accent2" w:themeFillTint="99"/>
          </w:tcPr>
          <w:p w14:paraId="6AC39273" w14:textId="1A1CF782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Служба</w:t>
            </w:r>
          </w:p>
        </w:tc>
        <w:tc>
          <w:tcPr>
            <w:tcW w:w="2211" w:type="dxa"/>
            <w:shd w:val="clear" w:color="auto" w:fill="F4B083" w:themeFill="accent2" w:themeFillTint="99"/>
          </w:tcPr>
          <w:p w14:paraId="6BD63E1C" w14:textId="77777777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3822" w:type="dxa"/>
            <w:shd w:val="clear" w:color="auto" w:fill="F4B083" w:themeFill="accent2" w:themeFillTint="99"/>
          </w:tcPr>
          <w:p w14:paraId="1519AD70" w14:textId="3A8D9118" w:rsidR="00DE6669" w:rsidRPr="005E0D35" w:rsidRDefault="0009236C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Послато обавештење</w:t>
            </w:r>
            <w:r w:rsidR="00DE6669" w:rsidRPr="005E0D35">
              <w:rPr>
                <w:sz w:val="24"/>
                <w:szCs w:val="24"/>
                <w:lang w:val="sr-Cyrl-RS"/>
              </w:rPr>
              <w:t xml:space="preserve"> кандидатима који су испунили мерила</w:t>
            </w:r>
          </w:p>
        </w:tc>
        <w:tc>
          <w:tcPr>
            <w:tcW w:w="1253" w:type="dxa"/>
            <w:vMerge/>
            <w:shd w:val="clear" w:color="auto" w:fill="F4B083" w:themeFill="accent2" w:themeFillTint="99"/>
          </w:tcPr>
          <w:p w14:paraId="0631966C" w14:textId="77777777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</w:p>
        </w:tc>
      </w:tr>
      <w:tr w:rsidR="00DE6669" w:rsidRPr="005E0D35" w14:paraId="6531FC4A" w14:textId="376470BF" w:rsidTr="00E6517B">
        <w:tc>
          <w:tcPr>
            <w:tcW w:w="3685" w:type="dxa"/>
            <w:shd w:val="clear" w:color="auto" w:fill="F4B083" w:themeFill="accent2" w:themeFillTint="99"/>
          </w:tcPr>
          <w:p w14:paraId="6398DA94" w14:textId="35337C19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Пријем и прибављање документације (по захтеву кандидата)</w:t>
            </w:r>
          </w:p>
        </w:tc>
        <w:tc>
          <w:tcPr>
            <w:tcW w:w="3199" w:type="dxa"/>
            <w:shd w:val="clear" w:color="auto" w:fill="F4B083" w:themeFill="accent2" w:themeFillTint="99"/>
          </w:tcPr>
          <w:p w14:paraId="7A063CE6" w14:textId="644FFC0F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Служба</w:t>
            </w:r>
          </w:p>
        </w:tc>
        <w:tc>
          <w:tcPr>
            <w:tcW w:w="2211" w:type="dxa"/>
            <w:shd w:val="clear" w:color="auto" w:fill="F4B083" w:themeFill="accent2" w:themeFillTint="99"/>
          </w:tcPr>
          <w:p w14:paraId="5C5B3B4A" w14:textId="36F2302A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5 дана</w:t>
            </w:r>
          </w:p>
        </w:tc>
        <w:tc>
          <w:tcPr>
            <w:tcW w:w="3822" w:type="dxa"/>
            <w:shd w:val="clear" w:color="auto" w:fill="F4B083" w:themeFill="accent2" w:themeFillTint="99"/>
          </w:tcPr>
          <w:p w14:paraId="32FE69EA" w14:textId="132A25F9" w:rsidR="00DE6669" w:rsidRPr="005E0D35" w:rsidRDefault="0009236C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Примљена документација</w:t>
            </w:r>
          </w:p>
        </w:tc>
        <w:tc>
          <w:tcPr>
            <w:tcW w:w="1253" w:type="dxa"/>
            <w:vMerge/>
            <w:shd w:val="clear" w:color="auto" w:fill="F4B083" w:themeFill="accent2" w:themeFillTint="99"/>
          </w:tcPr>
          <w:p w14:paraId="23461C1E" w14:textId="77777777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</w:p>
        </w:tc>
      </w:tr>
      <w:tr w:rsidR="00DE6669" w:rsidRPr="005E0D35" w14:paraId="65FF6939" w14:textId="53B15E60" w:rsidTr="00E6517B">
        <w:tc>
          <w:tcPr>
            <w:tcW w:w="3685" w:type="dxa"/>
            <w:shd w:val="clear" w:color="auto" w:fill="F4B083" w:themeFill="accent2" w:themeFillTint="99"/>
          </w:tcPr>
          <w:p w14:paraId="5210EFCF" w14:textId="750D63CC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Преглед документације/доказа о испуњености услова за запос</w:t>
            </w:r>
            <w:r w:rsidR="00E6517B" w:rsidRPr="005E0D35">
              <w:rPr>
                <w:sz w:val="24"/>
                <w:szCs w:val="24"/>
                <w:lang w:val="sr-Cyrl-RS"/>
              </w:rPr>
              <w:t>ле</w:t>
            </w:r>
            <w:r w:rsidRPr="005E0D35">
              <w:rPr>
                <w:sz w:val="24"/>
                <w:szCs w:val="24"/>
                <w:lang w:val="sr-Cyrl-RS"/>
              </w:rPr>
              <w:t>ње</w:t>
            </w:r>
          </w:p>
        </w:tc>
        <w:tc>
          <w:tcPr>
            <w:tcW w:w="3199" w:type="dxa"/>
            <w:shd w:val="clear" w:color="auto" w:fill="F4B083" w:themeFill="accent2" w:themeFillTint="99"/>
          </w:tcPr>
          <w:p w14:paraId="5269A797" w14:textId="580C7390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Служба</w:t>
            </w:r>
          </w:p>
          <w:p w14:paraId="6ECCBF39" w14:textId="00ECDEE0" w:rsidR="00DE6669" w:rsidRPr="005E0D35" w:rsidRDefault="00973680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Конкурсна комисија</w:t>
            </w:r>
          </w:p>
        </w:tc>
        <w:tc>
          <w:tcPr>
            <w:tcW w:w="2211" w:type="dxa"/>
            <w:shd w:val="clear" w:color="auto" w:fill="F4B083" w:themeFill="accent2" w:themeFillTint="99"/>
          </w:tcPr>
          <w:p w14:paraId="3FD0E48B" w14:textId="77777777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3822" w:type="dxa"/>
            <w:shd w:val="clear" w:color="auto" w:fill="F4B083" w:themeFill="accent2" w:themeFillTint="99"/>
          </w:tcPr>
          <w:p w14:paraId="4BDC85A2" w14:textId="06CF4D8D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Списак кандидата који су испунили услове за наредну фазу изборног поступка</w:t>
            </w:r>
          </w:p>
        </w:tc>
        <w:tc>
          <w:tcPr>
            <w:tcW w:w="1253" w:type="dxa"/>
            <w:vMerge/>
            <w:shd w:val="clear" w:color="auto" w:fill="F4B083" w:themeFill="accent2" w:themeFillTint="99"/>
          </w:tcPr>
          <w:p w14:paraId="567E5A8C" w14:textId="77777777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</w:p>
        </w:tc>
      </w:tr>
      <w:tr w:rsidR="00DE6669" w:rsidRPr="005E0D35" w14:paraId="53328E93" w14:textId="48648640" w:rsidTr="00E6517B">
        <w:tc>
          <w:tcPr>
            <w:tcW w:w="3685" w:type="dxa"/>
            <w:shd w:val="clear" w:color="auto" w:fill="F4B083" w:themeFill="accent2" w:themeFillTint="99"/>
          </w:tcPr>
          <w:p w14:paraId="5C584693" w14:textId="042E7E3F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Обавештавање кандидата који су испунили услове о термину завршне фазе изборног поступка</w:t>
            </w:r>
          </w:p>
        </w:tc>
        <w:tc>
          <w:tcPr>
            <w:tcW w:w="3199" w:type="dxa"/>
            <w:shd w:val="clear" w:color="auto" w:fill="F4B083" w:themeFill="accent2" w:themeFillTint="99"/>
          </w:tcPr>
          <w:p w14:paraId="41986964" w14:textId="01170DC9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Служба</w:t>
            </w:r>
          </w:p>
        </w:tc>
        <w:tc>
          <w:tcPr>
            <w:tcW w:w="2211" w:type="dxa"/>
            <w:shd w:val="clear" w:color="auto" w:fill="F4B083" w:themeFill="accent2" w:themeFillTint="99"/>
          </w:tcPr>
          <w:p w14:paraId="0F100210" w14:textId="77777777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3822" w:type="dxa"/>
            <w:shd w:val="clear" w:color="auto" w:fill="F4B083" w:themeFill="accent2" w:themeFillTint="99"/>
          </w:tcPr>
          <w:p w14:paraId="742BE664" w14:textId="05701418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Послат</w:t>
            </w:r>
            <w:r w:rsidR="0009236C" w:rsidRPr="005E0D35">
              <w:rPr>
                <w:sz w:val="24"/>
                <w:szCs w:val="24"/>
                <w:lang w:val="sr-Cyrl-RS"/>
              </w:rPr>
              <w:t>о</w:t>
            </w:r>
            <w:r w:rsidRPr="005E0D35">
              <w:rPr>
                <w:sz w:val="24"/>
                <w:szCs w:val="24"/>
                <w:lang w:val="sr-Cyrl-RS"/>
              </w:rPr>
              <w:t xml:space="preserve"> </w:t>
            </w:r>
            <w:r w:rsidR="0009236C" w:rsidRPr="005E0D35">
              <w:rPr>
                <w:sz w:val="24"/>
                <w:szCs w:val="24"/>
                <w:lang w:val="sr-Cyrl-RS"/>
              </w:rPr>
              <w:t xml:space="preserve">обавештење </w:t>
            </w:r>
            <w:r w:rsidRPr="005E0D35">
              <w:rPr>
                <w:sz w:val="24"/>
                <w:szCs w:val="24"/>
                <w:lang w:val="sr-Cyrl-RS"/>
              </w:rPr>
              <w:t>кандидатима који су доставили доказе о испуњености услова</w:t>
            </w:r>
          </w:p>
        </w:tc>
        <w:tc>
          <w:tcPr>
            <w:tcW w:w="1253" w:type="dxa"/>
            <w:vMerge/>
            <w:shd w:val="clear" w:color="auto" w:fill="F4B083" w:themeFill="accent2" w:themeFillTint="99"/>
          </w:tcPr>
          <w:p w14:paraId="537F1379" w14:textId="77777777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</w:p>
        </w:tc>
      </w:tr>
      <w:tr w:rsidR="00DE6669" w:rsidRPr="005E0D35" w14:paraId="0198E1E6" w14:textId="4D1AFB13" w:rsidTr="00E6517B">
        <w:tc>
          <w:tcPr>
            <w:tcW w:w="3685" w:type="dxa"/>
            <w:shd w:val="clear" w:color="auto" w:fill="F4B083" w:themeFill="accent2" w:themeFillTint="99"/>
          </w:tcPr>
          <w:p w14:paraId="75C2DFC6" w14:textId="06ADF934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 xml:space="preserve">Израда писаног обавештења </w:t>
            </w:r>
            <w:r w:rsidR="00EC214D">
              <w:rPr>
                <w:sz w:val="24"/>
                <w:szCs w:val="24"/>
                <w:lang w:val="sr-Cyrl-RS"/>
              </w:rPr>
              <w:t xml:space="preserve">за </w:t>
            </w:r>
            <w:r w:rsidRPr="005E0D35">
              <w:rPr>
                <w:sz w:val="24"/>
                <w:szCs w:val="24"/>
                <w:lang w:val="sr-Cyrl-RS"/>
              </w:rPr>
              <w:t>кандидат</w:t>
            </w:r>
            <w:r w:rsidR="00EC214D">
              <w:rPr>
                <w:sz w:val="24"/>
                <w:szCs w:val="24"/>
                <w:lang w:val="sr-Cyrl-RS"/>
              </w:rPr>
              <w:t>е</w:t>
            </w:r>
            <w:r w:rsidRPr="005E0D35">
              <w:rPr>
                <w:sz w:val="24"/>
                <w:szCs w:val="24"/>
                <w:lang w:val="sr-Cyrl-RS"/>
              </w:rPr>
              <w:t xml:space="preserve"> који нису доказали испуњеност услова за запослење да су искључени из изборног поступка</w:t>
            </w:r>
          </w:p>
        </w:tc>
        <w:tc>
          <w:tcPr>
            <w:tcW w:w="3199" w:type="dxa"/>
            <w:shd w:val="clear" w:color="auto" w:fill="F4B083" w:themeFill="accent2" w:themeFillTint="99"/>
          </w:tcPr>
          <w:p w14:paraId="500F97C1" w14:textId="69BAE4BD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Служба</w:t>
            </w:r>
          </w:p>
        </w:tc>
        <w:tc>
          <w:tcPr>
            <w:tcW w:w="2211" w:type="dxa"/>
            <w:shd w:val="clear" w:color="auto" w:fill="F4B083" w:themeFill="accent2" w:themeFillTint="99"/>
          </w:tcPr>
          <w:p w14:paraId="013DA574" w14:textId="77777777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3822" w:type="dxa"/>
            <w:shd w:val="clear" w:color="auto" w:fill="F4B083" w:themeFill="accent2" w:themeFillTint="99"/>
          </w:tcPr>
          <w:p w14:paraId="3500FA8E" w14:textId="429B1D3E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Послат</w:t>
            </w:r>
            <w:r w:rsidR="00161487" w:rsidRPr="005E0D35">
              <w:rPr>
                <w:sz w:val="24"/>
                <w:szCs w:val="24"/>
                <w:lang w:val="sr-Cyrl-RS"/>
              </w:rPr>
              <w:t xml:space="preserve">о </w:t>
            </w:r>
            <w:r w:rsidRPr="005E0D35">
              <w:rPr>
                <w:sz w:val="24"/>
                <w:szCs w:val="24"/>
                <w:lang w:val="sr-Cyrl-RS"/>
              </w:rPr>
              <w:t>обавештење кандидатима који нису доставили доказе о испуњености услова</w:t>
            </w:r>
          </w:p>
        </w:tc>
        <w:tc>
          <w:tcPr>
            <w:tcW w:w="1253" w:type="dxa"/>
            <w:vMerge/>
            <w:shd w:val="clear" w:color="auto" w:fill="F4B083" w:themeFill="accent2" w:themeFillTint="99"/>
          </w:tcPr>
          <w:p w14:paraId="1F1ED3E2" w14:textId="77777777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</w:p>
        </w:tc>
      </w:tr>
      <w:tr w:rsidR="00DE6669" w:rsidRPr="005E0D35" w14:paraId="7796A9DF" w14:textId="7CB33F9E" w:rsidTr="00E6517B">
        <w:tc>
          <w:tcPr>
            <w:tcW w:w="3685" w:type="dxa"/>
            <w:shd w:val="clear" w:color="auto" w:fill="F4B083" w:themeFill="accent2" w:themeFillTint="99"/>
          </w:tcPr>
          <w:p w14:paraId="4D3ECEF9" w14:textId="71411F3E" w:rsidR="00DE6669" w:rsidRPr="005E0D35" w:rsidRDefault="00DE6669" w:rsidP="00202FA0">
            <w:pPr>
              <w:rPr>
                <w:b/>
                <w:bCs/>
                <w:sz w:val="24"/>
                <w:szCs w:val="24"/>
                <w:lang w:val="sr-Cyrl-RS"/>
              </w:rPr>
            </w:pPr>
            <w:r w:rsidRPr="005E0D35">
              <w:rPr>
                <w:b/>
                <w:bCs/>
                <w:sz w:val="24"/>
                <w:szCs w:val="24"/>
                <w:lang w:val="sr-Cyrl-RS"/>
              </w:rPr>
              <w:t xml:space="preserve">Трећа фаза изборног поступка </w:t>
            </w:r>
            <w:r w:rsidR="00EC214D">
              <w:rPr>
                <w:b/>
                <w:bCs/>
                <w:sz w:val="24"/>
                <w:szCs w:val="24"/>
                <w:lang w:val="sr-Cyrl-RS"/>
              </w:rPr>
              <w:t>–</w:t>
            </w:r>
            <w:r w:rsidRPr="005E0D35">
              <w:rPr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EC214D">
              <w:rPr>
                <w:b/>
                <w:bCs/>
                <w:sz w:val="24"/>
                <w:szCs w:val="24"/>
                <w:lang w:val="sr-Cyrl-RS"/>
              </w:rPr>
              <w:t>з</w:t>
            </w:r>
            <w:r w:rsidRPr="005E0D35">
              <w:rPr>
                <w:b/>
                <w:bCs/>
                <w:sz w:val="24"/>
                <w:szCs w:val="24"/>
                <w:lang w:val="sr-Cyrl-RS"/>
              </w:rPr>
              <w:t>авршни разговор са кандидатом</w:t>
            </w:r>
          </w:p>
          <w:p w14:paraId="2B88F58F" w14:textId="690F39A9" w:rsidR="00DE6669" w:rsidRPr="005E0D35" w:rsidRDefault="00DE6669" w:rsidP="00202FA0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(-</w:t>
            </w:r>
            <w:r w:rsidR="00EC214D">
              <w:rPr>
                <w:sz w:val="24"/>
                <w:szCs w:val="24"/>
                <w:lang w:val="sr-Cyrl-RS"/>
              </w:rPr>
              <w:t xml:space="preserve"> </w:t>
            </w:r>
            <w:r w:rsidRPr="005E0D35">
              <w:rPr>
                <w:sz w:val="24"/>
                <w:szCs w:val="24"/>
                <w:lang w:val="sr-Cyrl-RS"/>
              </w:rPr>
              <w:t xml:space="preserve">провера ПК </w:t>
            </w:r>
          </w:p>
          <w:p w14:paraId="47C1A3EC" w14:textId="2033E5DB" w:rsidR="00DE6669" w:rsidRPr="005E0D35" w:rsidRDefault="00DE6669" w:rsidP="00202FA0">
            <w:pPr>
              <w:rPr>
                <w:b/>
                <w:bCs/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- процена мотивације</w:t>
            </w:r>
            <w:r w:rsidRPr="005E0D35">
              <w:rPr>
                <w:b/>
                <w:bCs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3199" w:type="dxa"/>
            <w:shd w:val="clear" w:color="auto" w:fill="F4B083" w:themeFill="accent2" w:themeFillTint="99"/>
          </w:tcPr>
          <w:p w14:paraId="6ABA7970" w14:textId="254C0B7B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Чланови КК</w:t>
            </w:r>
            <w:r w:rsidR="00EC214D">
              <w:rPr>
                <w:sz w:val="24"/>
                <w:szCs w:val="24"/>
                <w:lang w:val="sr-Cyrl-RS"/>
              </w:rPr>
              <w:t xml:space="preserve"> </w:t>
            </w:r>
            <w:r w:rsidRPr="005E0D35">
              <w:rPr>
                <w:sz w:val="24"/>
                <w:szCs w:val="24"/>
                <w:lang w:val="sr-Cyrl-RS"/>
              </w:rPr>
              <w:t>/</w:t>
            </w:r>
            <w:r w:rsidR="00EC214D">
              <w:rPr>
                <w:sz w:val="24"/>
                <w:szCs w:val="24"/>
                <w:lang w:val="sr-Cyrl-RS"/>
              </w:rPr>
              <w:t xml:space="preserve"> </w:t>
            </w:r>
            <w:r w:rsidRPr="005E0D35">
              <w:rPr>
                <w:sz w:val="24"/>
                <w:szCs w:val="24"/>
                <w:lang w:val="sr-Cyrl-RS"/>
              </w:rPr>
              <w:t>стручна организација</w:t>
            </w:r>
            <w:r w:rsidR="00EC214D">
              <w:rPr>
                <w:sz w:val="24"/>
                <w:szCs w:val="24"/>
                <w:lang w:val="sr-Cyrl-RS"/>
              </w:rPr>
              <w:t xml:space="preserve"> </w:t>
            </w:r>
            <w:r w:rsidRPr="005E0D35">
              <w:rPr>
                <w:sz w:val="24"/>
                <w:szCs w:val="24"/>
                <w:lang w:val="sr-Cyrl-RS"/>
              </w:rPr>
              <w:t>/</w:t>
            </w:r>
            <w:r w:rsidR="00EC214D">
              <w:rPr>
                <w:sz w:val="24"/>
                <w:szCs w:val="24"/>
                <w:lang w:val="sr-Cyrl-RS"/>
              </w:rPr>
              <w:t xml:space="preserve"> </w:t>
            </w:r>
            <w:r w:rsidRPr="005E0D35">
              <w:rPr>
                <w:sz w:val="24"/>
                <w:szCs w:val="24"/>
                <w:lang w:val="sr-Cyrl-RS"/>
              </w:rPr>
              <w:t>самостални стручњак</w:t>
            </w:r>
            <w:r w:rsidR="00EC214D">
              <w:rPr>
                <w:sz w:val="24"/>
                <w:szCs w:val="24"/>
                <w:lang w:val="sr-Cyrl-RS"/>
              </w:rPr>
              <w:t xml:space="preserve"> </w:t>
            </w:r>
            <w:r w:rsidRPr="005E0D35">
              <w:rPr>
                <w:sz w:val="24"/>
                <w:szCs w:val="24"/>
                <w:lang w:val="sr-Cyrl-RS"/>
              </w:rPr>
              <w:t xml:space="preserve">/ СУК </w:t>
            </w:r>
          </w:p>
        </w:tc>
        <w:tc>
          <w:tcPr>
            <w:tcW w:w="2211" w:type="dxa"/>
            <w:shd w:val="clear" w:color="auto" w:fill="F4B083" w:themeFill="accent2" w:themeFillTint="99"/>
          </w:tcPr>
          <w:p w14:paraId="0ED19C53" w14:textId="77777777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3822" w:type="dxa"/>
            <w:shd w:val="clear" w:color="auto" w:fill="F4B083" w:themeFill="accent2" w:themeFillTint="99"/>
          </w:tcPr>
          <w:p w14:paraId="1A66DF71" w14:textId="6A587F90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Резултати провере понашајних компетенција и мотивације на „стандардизованом обрасцу</w:t>
            </w:r>
            <w:r w:rsidR="00EC214D" w:rsidRPr="00A47CDB">
              <w:rPr>
                <w:sz w:val="24"/>
                <w:szCs w:val="24"/>
                <w:lang w:val="sr-Cyrl-RS"/>
              </w:rPr>
              <w:t>”</w:t>
            </w:r>
            <w:r w:rsidRPr="005E0D35">
              <w:rPr>
                <w:sz w:val="24"/>
                <w:szCs w:val="24"/>
                <w:lang w:val="sr-Cyrl-RS"/>
              </w:rPr>
              <w:t xml:space="preserve"> за сваког кандидата</w:t>
            </w:r>
          </w:p>
        </w:tc>
        <w:tc>
          <w:tcPr>
            <w:tcW w:w="1253" w:type="dxa"/>
            <w:vMerge/>
            <w:shd w:val="clear" w:color="auto" w:fill="F4B083" w:themeFill="accent2" w:themeFillTint="99"/>
          </w:tcPr>
          <w:p w14:paraId="039C8B49" w14:textId="77777777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</w:p>
        </w:tc>
      </w:tr>
      <w:tr w:rsidR="00DE6669" w:rsidRPr="005E0D35" w14:paraId="41CF98DA" w14:textId="27981ECD" w:rsidTr="00E6517B">
        <w:tc>
          <w:tcPr>
            <w:tcW w:w="3685" w:type="dxa"/>
            <w:shd w:val="clear" w:color="auto" w:fill="F4B083" w:themeFill="accent2" w:themeFillTint="99"/>
          </w:tcPr>
          <w:p w14:paraId="3CE49FF9" w14:textId="01C75EFA" w:rsidR="00DE6669" w:rsidRPr="005E0D35" w:rsidRDefault="00DE6669" w:rsidP="00202FA0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 xml:space="preserve">Обавештавање кандидата о резултатима провере ПК уколико </w:t>
            </w:r>
            <w:r w:rsidRPr="005E0D35">
              <w:rPr>
                <w:sz w:val="24"/>
                <w:szCs w:val="24"/>
                <w:lang w:val="sr-Cyrl-RS"/>
              </w:rPr>
              <w:lastRenderedPageBreak/>
              <w:t>га не спроводи члан КК и о термину за процену мотивације</w:t>
            </w:r>
          </w:p>
        </w:tc>
        <w:tc>
          <w:tcPr>
            <w:tcW w:w="3199" w:type="dxa"/>
            <w:shd w:val="clear" w:color="auto" w:fill="F4B083" w:themeFill="accent2" w:themeFillTint="99"/>
          </w:tcPr>
          <w:p w14:paraId="29D9F730" w14:textId="3D4BBF17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lastRenderedPageBreak/>
              <w:t>Служба</w:t>
            </w:r>
          </w:p>
        </w:tc>
        <w:tc>
          <w:tcPr>
            <w:tcW w:w="2211" w:type="dxa"/>
            <w:shd w:val="clear" w:color="auto" w:fill="F4B083" w:themeFill="accent2" w:themeFillTint="99"/>
          </w:tcPr>
          <w:p w14:paraId="29ECBD36" w14:textId="77777777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3822" w:type="dxa"/>
            <w:shd w:val="clear" w:color="auto" w:fill="F4B083" w:themeFill="accent2" w:themeFillTint="99"/>
          </w:tcPr>
          <w:p w14:paraId="7A23931C" w14:textId="7F3AB07F" w:rsidR="00DE6669" w:rsidRPr="005E0D35" w:rsidRDefault="00161487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Послато обавештење кандидатима</w:t>
            </w:r>
          </w:p>
        </w:tc>
        <w:tc>
          <w:tcPr>
            <w:tcW w:w="1253" w:type="dxa"/>
            <w:vMerge/>
            <w:shd w:val="clear" w:color="auto" w:fill="F4B083" w:themeFill="accent2" w:themeFillTint="99"/>
          </w:tcPr>
          <w:p w14:paraId="11E2698E" w14:textId="77777777" w:rsidR="00DE6669" w:rsidRPr="005E0D35" w:rsidRDefault="00DE6669" w:rsidP="004C032C">
            <w:pPr>
              <w:rPr>
                <w:sz w:val="24"/>
                <w:szCs w:val="24"/>
                <w:lang w:val="sr-Cyrl-RS"/>
              </w:rPr>
            </w:pPr>
          </w:p>
        </w:tc>
      </w:tr>
      <w:tr w:rsidR="00EE6433" w:rsidRPr="005E0D35" w14:paraId="52BE426C" w14:textId="35F82036" w:rsidTr="00E6517B">
        <w:tc>
          <w:tcPr>
            <w:tcW w:w="3685" w:type="dxa"/>
            <w:shd w:val="clear" w:color="auto" w:fill="F4B083" w:themeFill="accent2" w:themeFillTint="99"/>
          </w:tcPr>
          <w:p w14:paraId="5D8F7355" w14:textId="6022A2D5" w:rsidR="00F45CA1" w:rsidRPr="005E0D35" w:rsidRDefault="00F45CA1" w:rsidP="00202FA0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 xml:space="preserve">Израда </w:t>
            </w:r>
            <w:r w:rsidR="00EC214D">
              <w:rPr>
                <w:sz w:val="24"/>
                <w:szCs w:val="24"/>
                <w:lang w:val="sr-Cyrl-RS"/>
              </w:rPr>
              <w:t>и</w:t>
            </w:r>
            <w:r w:rsidRPr="005E0D35">
              <w:rPr>
                <w:sz w:val="24"/>
                <w:szCs w:val="24"/>
                <w:lang w:val="sr-Cyrl-RS"/>
              </w:rPr>
              <w:t>звештаја о резултатима провере понашајних компетенција и мотивације свих кандидата који су учествовали у завршној фази изборног поступка</w:t>
            </w:r>
          </w:p>
        </w:tc>
        <w:tc>
          <w:tcPr>
            <w:tcW w:w="3199" w:type="dxa"/>
            <w:shd w:val="clear" w:color="auto" w:fill="F4B083" w:themeFill="accent2" w:themeFillTint="99"/>
          </w:tcPr>
          <w:p w14:paraId="63485E8A" w14:textId="14626BC2" w:rsidR="00F45CA1" w:rsidRPr="005E0D35" w:rsidRDefault="00E6517B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Конкурсна комисија</w:t>
            </w:r>
          </w:p>
        </w:tc>
        <w:tc>
          <w:tcPr>
            <w:tcW w:w="2211" w:type="dxa"/>
            <w:shd w:val="clear" w:color="auto" w:fill="F4B083" w:themeFill="accent2" w:themeFillTint="99"/>
          </w:tcPr>
          <w:p w14:paraId="6A5FCC17" w14:textId="77777777" w:rsidR="00F45CA1" w:rsidRPr="005E0D35" w:rsidRDefault="00F45CA1" w:rsidP="004C032C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3822" w:type="dxa"/>
            <w:shd w:val="clear" w:color="auto" w:fill="F4B083" w:themeFill="accent2" w:themeFillTint="99"/>
          </w:tcPr>
          <w:p w14:paraId="78258723" w14:textId="34EF66EC" w:rsidR="00F45CA1" w:rsidRPr="005E0D35" w:rsidRDefault="00F45CA1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 xml:space="preserve">Извештај о резултатима провере понашајних компетенција и мотивације свих кандидата достављен </w:t>
            </w:r>
            <w:r w:rsidR="004F58CF">
              <w:rPr>
                <w:sz w:val="24"/>
                <w:szCs w:val="24"/>
                <w:lang w:val="sr-Cyrl-RS"/>
              </w:rPr>
              <w:t>С</w:t>
            </w:r>
            <w:r w:rsidRPr="005E0D35">
              <w:rPr>
                <w:sz w:val="24"/>
                <w:szCs w:val="24"/>
                <w:lang w:val="sr-Cyrl-RS"/>
              </w:rPr>
              <w:t>лужби</w:t>
            </w:r>
          </w:p>
        </w:tc>
        <w:tc>
          <w:tcPr>
            <w:tcW w:w="1253" w:type="dxa"/>
            <w:shd w:val="clear" w:color="auto" w:fill="F4B083" w:themeFill="accent2" w:themeFillTint="99"/>
          </w:tcPr>
          <w:p w14:paraId="0AF8973B" w14:textId="77777777" w:rsidR="00F45CA1" w:rsidRPr="005E0D35" w:rsidRDefault="00F45CA1" w:rsidP="004C032C">
            <w:pPr>
              <w:rPr>
                <w:sz w:val="24"/>
                <w:szCs w:val="24"/>
                <w:lang w:val="sr-Cyrl-RS"/>
              </w:rPr>
            </w:pPr>
          </w:p>
        </w:tc>
      </w:tr>
      <w:tr w:rsidR="00EE6433" w:rsidRPr="005E0D35" w14:paraId="41D0BC59" w14:textId="7DCE5D37" w:rsidTr="00E6517B">
        <w:tc>
          <w:tcPr>
            <w:tcW w:w="3685" w:type="dxa"/>
            <w:shd w:val="clear" w:color="auto" w:fill="F4B083" w:themeFill="accent2" w:themeFillTint="99"/>
          </w:tcPr>
          <w:p w14:paraId="0A34D56A" w14:textId="39BF7937" w:rsidR="00F45CA1" w:rsidRPr="005E0D35" w:rsidRDefault="00F45CA1" w:rsidP="00202FA0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Састављање листе кандидата који су испунили мерила за избор рангирањем</w:t>
            </w:r>
          </w:p>
        </w:tc>
        <w:tc>
          <w:tcPr>
            <w:tcW w:w="3199" w:type="dxa"/>
            <w:shd w:val="clear" w:color="auto" w:fill="F4B083" w:themeFill="accent2" w:themeFillTint="99"/>
          </w:tcPr>
          <w:p w14:paraId="27EC07EB" w14:textId="507A407B" w:rsidR="00F45CA1" w:rsidRPr="005E0D35" w:rsidRDefault="00E6517B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Конкурсна комисија</w:t>
            </w:r>
          </w:p>
        </w:tc>
        <w:tc>
          <w:tcPr>
            <w:tcW w:w="2211" w:type="dxa"/>
            <w:shd w:val="clear" w:color="auto" w:fill="F4B083" w:themeFill="accent2" w:themeFillTint="99"/>
          </w:tcPr>
          <w:p w14:paraId="24F895FE" w14:textId="77777777" w:rsidR="00F45CA1" w:rsidRPr="005E0D35" w:rsidRDefault="00F45CA1" w:rsidP="004C032C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3822" w:type="dxa"/>
            <w:shd w:val="clear" w:color="auto" w:fill="F4B083" w:themeFill="accent2" w:themeFillTint="99"/>
          </w:tcPr>
          <w:p w14:paraId="6F9F0005" w14:textId="0B7AB110" w:rsidR="00F45CA1" w:rsidRPr="005E0D35" w:rsidRDefault="00E6517B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 xml:space="preserve">Записник о раду </w:t>
            </w:r>
            <w:r w:rsidR="004F58CF">
              <w:rPr>
                <w:sz w:val="24"/>
                <w:szCs w:val="24"/>
                <w:lang w:val="sr-Cyrl-RS"/>
              </w:rPr>
              <w:t>К</w:t>
            </w:r>
            <w:r w:rsidRPr="005E0D35">
              <w:rPr>
                <w:sz w:val="24"/>
                <w:szCs w:val="24"/>
                <w:lang w:val="sr-Cyrl-RS"/>
              </w:rPr>
              <w:t>онкурсне комисије</w:t>
            </w:r>
            <w:r w:rsidR="00161487" w:rsidRPr="005E0D35">
              <w:rPr>
                <w:sz w:val="24"/>
                <w:szCs w:val="24"/>
                <w:lang w:val="sr-Cyrl-RS"/>
              </w:rPr>
              <w:t>,</w:t>
            </w:r>
            <w:r w:rsidRPr="005E0D35">
              <w:rPr>
                <w:sz w:val="24"/>
                <w:szCs w:val="24"/>
                <w:lang w:val="sr-Cyrl-RS"/>
              </w:rPr>
              <w:t xml:space="preserve"> </w:t>
            </w:r>
            <w:r w:rsidR="00EC214D">
              <w:rPr>
                <w:sz w:val="24"/>
                <w:szCs w:val="24"/>
                <w:lang w:val="sr-Cyrl-RS"/>
              </w:rPr>
              <w:t>л</w:t>
            </w:r>
            <w:r w:rsidR="00F45CA1" w:rsidRPr="005E0D35">
              <w:rPr>
                <w:sz w:val="24"/>
                <w:szCs w:val="24"/>
                <w:lang w:val="sr-Cyrl-RS"/>
              </w:rPr>
              <w:t>иста кандидата који су испунили мерила</w:t>
            </w:r>
            <w:r w:rsidR="00161487" w:rsidRPr="005E0D35">
              <w:rPr>
                <w:sz w:val="24"/>
                <w:szCs w:val="24"/>
                <w:lang w:val="sr-Cyrl-RS"/>
              </w:rPr>
              <w:t xml:space="preserve">, </w:t>
            </w:r>
            <w:r w:rsidR="00EC214D">
              <w:rPr>
                <w:sz w:val="24"/>
                <w:szCs w:val="24"/>
                <w:lang w:val="sr-Cyrl-RS"/>
              </w:rPr>
              <w:t>с</w:t>
            </w:r>
            <w:r w:rsidR="00161487" w:rsidRPr="005E0D35">
              <w:rPr>
                <w:sz w:val="24"/>
                <w:szCs w:val="24"/>
                <w:lang w:val="sr-Cyrl-RS"/>
              </w:rPr>
              <w:t>писак кандидата који нису испунили мерила</w:t>
            </w:r>
          </w:p>
        </w:tc>
        <w:tc>
          <w:tcPr>
            <w:tcW w:w="1253" w:type="dxa"/>
            <w:shd w:val="clear" w:color="auto" w:fill="F4B083" w:themeFill="accent2" w:themeFillTint="99"/>
          </w:tcPr>
          <w:p w14:paraId="70DAFC51" w14:textId="77777777" w:rsidR="00F45CA1" w:rsidRPr="005E0D35" w:rsidRDefault="00F45CA1" w:rsidP="004C032C">
            <w:pPr>
              <w:rPr>
                <w:sz w:val="24"/>
                <w:szCs w:val="24"/>
                <w:lang w:val="sr-Cyrl-RS"/>
              </w:rPr>
            </w:pPr>
          </w:p>
        </w:tc>
      </w:tr>
      <w:tr w:rsidR="00964205" w:rsidRPr="005E0D35" w14:paraId="0FBF8D43" w14:textId="46245DC5" w:rsidTr="00973680">
        <w:tc>
          <w:tcPr>
            <w:tcW w:w="3685" w:type="dxa"/>
            <w:shd w:val="clear" w:color="auto" w:fill="FFD966" w:themeFill="accent4" w:themeFillTint="99"/>
          </w:tcPr>
          <w:p w14:paraId="6C77C31C" w14:textId="3AFFA6E8" w:rsidR="00964205" w:rsidRPr="005E0D35" w:rsidRDefault="00964205" w:rsidP="00202FA0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Достављање листе кандидата са записником о раду КК руководиоцу на одлучивање</w:t>
            </w:r>
          </w:p>
        </w:tc>
        <w:tc>
          <w:tcPr>
            <w:tcW w:w="3199" w:type="dxa"/>
            <w:shd w:val="clear" w:color="auto" w:fill="FFD966" w:themeFill="accent4" w:themeFillTint="99"/>
          </w:tcPr>
          <w:p w14:paraId="4984F8AA" w14:textId="698D64BE" w:rsidR="00964205" w:rsidRPr="005E0D35" w:rsidRDefault="00964205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Руководилац органа/службе/организације</w:t>
            </w:r>
          </w:p>
        </w:tc>
        <w:tc>
          <w:tcPr>
            <w:tcW w:w="2211" w:type="dxa"/>
            <w:shd w:val="clear" w:color="auto" w:fill="FFD966" w:themeFill="accent4" w:themeFillTint="99"/>
          </w:tcPr>
          <w:p w14:paraId="0D447664" w14:textId="737E15E8" w:rsidR="00964205" w:rsidRPr="005E0D35" w:rsidRDefault="00964205" w:rsidP="004C032C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3822" w:type="dxa"/>
            <w:shd w:val="clear" w:color="auto" w:fill="FFD966" w:themeFill="accent4" w:themeFillTint="99"/>
          </w:tcPr>
          <w:p w14:paraId="167E8BA2" w14:textId="471B6B8D" w:rsidR="00964205" w:rsidRPr="005E0D35" w:rsidRDefault="00964205" w:rsidP="004C032C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1253" w:type="dxa"/>
            <w:vMerge w:val="restart"/>
            <w:shd w:val="clear" w:color="auto" w:fill="FFD966" w:themeFill="accent4" w:themeFillTint="99"/>
          </w:tcPr>
          <w:p w14:paraId="7C2E2302" w14:textId="77777777" w:rsidR="00964205" w:rsidRPr="005E0D35" w:rsidRDefault="00964205" w:rsidP="004C032C">
            <w:pPr>
              <w:rPr>
                <w:sz w:val="24"/>
                <w:szCs w:val="24"/>
                <w:lang w:val="sr-Cyrl-RS"/>
              </w:rPr>
            </w:pPr>
          </w:p>
        </w:tc>
      </w:tr>
      <w:tr w:rsidR="00964205" w:rsidRPr="005E0D35" w14:paraId="37B029B0" w14:textId="1101F8C5" w:rsidTr="00973680">
        <w:tc>
          <w:tcPr>
            <w:tcW w:w="3685" w:type="dxa"/>
            <w:shd w:val="clear" w:color="auto" w:fill="FFD966" w:themeFill="accent4" w:themeFillTint="99"/>
          </w:tcPr>
          <w:p w14:paraId="2EAD72BD" w14:textId="19870983" w:rsidR="00964205" w:rsidRPr="005E0D35" w:rsidRDefault="00161487" w:rsidP="00202FA0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Доношење решења о избору кандидата</w:t>
            </w:r>
          </w:p>
        </w:tc>
        <w:tc>
          <w:tcPr>
            <w:tcW w:w="3199" w:type="dxa"/>
            <w:shd w:val="clear" w:color="auto" w:fill="FFD966" w:themeFill="accent4" w:themeFillTint="99"/>
          </w:tcPr>
          <w:p w14:paraId="4F179B85" w14:textId="4884FABC" w:rsidR="00964205" w:rsidRPr="005E0D35" w:rsidRDefault="00161487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Руководилац</w:t>
            </w:r>
          </w:p>
        </w:tc>
        <w:tc>
          <w:tcPr>
            <w:tcW w:w="2211" w:type="dxa"/>
            <w:shd w:val="clear" w:color="auto" w:fill="FFD966" w:themeFill="accent4" w:themeFillTint="99"/>
          </w:tcPr>
          <w:p w14:paraId="57B61582" w14:textId="1669DB09" w:rsidR="00964205" w:rsidRPr="005E0D35" w:rsidRDefault="00161487" w:rsidP="00973680">
            <w:pPr>
              <w:rPr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15 дана од дана пријема листе</w:t>
            </w:r>
          </w:p>
        </w:tc>
        <w:tc>
          <w:tcPr>
            <w:tcW w:w="3822" w:type="dxa"/>
            <w:shd w:val="clear" w:color="auto" w:fill="FFD966" w:themeFill="accent4" w:themeFillTint="99"/>
          </w:tcPr>
          <w:p w14:paraId="7F63EE0B" w14:textId="176D47A2" w:rsidR="00964205" w:rsidRPr="005E0D35" w:rsidRDefault="00161487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Решење о избору кандидата</w:t>
            </w:r>
          </w:p>
        </w:tc>
        <w:tc>
          <w:tcPr>
            <w:tcW w:w="1253" w:type="dxa"/>
            <w:vMerge/>
            <w:shd w:val="clear" w:color="auto" w:fill="FFD966" w:themeFill="accent4" w:themeFillTint="99"/>
          </w:tcPr>
          <w:p w14:paraId="13B1468E" w14:textId="77777777" w:rsidR="00964205" w:rsidRPr="005E0D35" w:rsidRDefault="00964205" w:rsidP="004C032C">
            <w:pPr>
              <w:rPr>
                <w:sz w:val="24"/>
                <w:szCs w:val="24"/>
                <w:lang w:val="sr-Cyrl-RS"/>
              </w:rPr>
            </w:pPr>
          </w:p>
        </w:tc>
      </w:tr>
      <w:tr w:rsidR="00973680" w:rsidRPr="005E0D35" w14:paraId="75815F63" w14:textId="77777777" w:rsidTr="00973680">
        <w:tc>
          <w:tcPr>
            <w:tcW w:w="3685" w:type="dxa"/>
            <w:shd w:val="clear" w:color="auto" w:fill="FFD966" w:themeFill="accent4" w:themeFillTint="99"/>
          </w:tcPr>
          <w:p w14:paraId="29FAC3D7" w14:textId="04B9A1BE" w:rsidR="00973680" w:rsidRPr="005E0D35" w:rsidRDefault="00161487" w:rsidP="00202FA0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Објављивање листе кандидата под шифром и име и презиме изабраног кандидата на интернет презентацији органа</w:t>
            </w:r>
          </w:p>
        </w:tc>
        <w:tc>
          <w:tcPr>
            <w:tcW w:w="3199" w:type="dxa"/>
            <w:shd w:val="clear" w:color="auto" w:fill="FFD966" w:themeFill="accent4" w:themeFillTint="99"/>
          </w:tcPr>
          <w:p w14:paraId="1437D64A" w14:textId="3093EB3E" w:rsidR="00973680" w:rsidRPr="005E0D35" w:rsidRDefault="00161487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Служба</w:t>
            </w:r>
          </w:p>
        </w:tc>
        <w:tc>
          <w:tcPr>
            <w:tcW w:w="2211" w:type="dxa"/>
            <w:shd w:val="clear" w:color="auto" w:fill="FFD966" w:themeFill="accent4" w:themeFillTint="99"/>
          </w:tcPr>
          <w:p w14:paraId="3D249DCA" w14:textId="3A8B8B40" w:rsidR="00973680" w:rsidRPr="005E0D35" w:rsidRDefault="00973680" w:rsidP="004C032C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3822" w:type="dxa"/>
            <w:shd w:val="clear" w:color="auto" w:fill="FFD966" w:themeFill="accent4" w:themeFillTint="99"/>
          </w:tcPr>
          <w:p w14:paraId="40C61E1B" w14:textId="6C8493F5" w:rsidR="00973680" w:rsidRPr="005E0D35" w:rsidRDefault="00161487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Листа објављена на интернет презентацији</w:t>
            </w:r>
          </w:p>
        </w:tc>
        <w:tc>
          <w:tcPr>
            <w:tcW w:w="1253" w:type="dxa"/>
            <w:vMerge/>
            <w:shd w:val="clear" w:color="auto" w:fill="FFD966" w:themeFill="accent4" w:themeFillTint="99"/>
          </w:tcPr>
          <w:p w14:paraId="0B7DD5D7" w14:textId="77777777" w:rsidR="00973680" w:rsidRPr="005E0D35" w:rsidRDefault="00973680" w:rsidP="004C032C">
            <w:pPr>
              <w:rPr>
                <w:sz w:val="24"/>
                <w:szCs w:val="24"/>
                <w:lang w:val="sr-Cyrl-RS"/>
              </w:rPr>
            </w:pPr>
          </w:p>
        </w:tc>
      </w:tr>
      <w:tr w:rsidR="00964205" w:rsidRPr="005E0D35" w14:paraId="15544158" w14:textId="12EC76C7" w:rsidTr="00973680">
        <w:tc>
          <w:tcPr>
            <w:tcW w:w="3685" w:type="dxa"/>
            <w:shd w:val="clear" w:color="auto" w:fill="FFD966" w:themeFill="accent4" w:themeFillTint="99"/>
          </w:tcPr>
          <w:p w14:paraId="2CCCD935" w14:textId="60534338" w:rsidR="00964205" w:rsidRPr="005E0D35" w:rsidRDefault="00964205" w:rsidP="00202FA0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Достављање решења о избору кандидата свим кандидатима који су учествовали у изборном поступку</w:t>
            </w:r>
          </w:p>
        </w:tc>
        <w:tc>
          <w:tcPr>
            <w:tcW w:w="3199" w:type="dxa"/>
            <w:shd w:val="clear" w:color="auto" w:fill="FFD966" w:themeFill="accent4" w:themeFillTint="99"/>
          </w:tcPr>
          <w:p w14:paraId="49B5A20A" w14:textId="4DA1EED3" w:rsidR="00964205" w:rsidRPr="005E0D35" w:rsidRDefault="00964205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Служба</w:t>
            </w:r>
          </w:p>
        </w:tc>
        <w:tc>
          <w:tcPr>
            <w:tcW w:w="2211" w:type="dxa"/>
            <w:shd w:val="clear" w:color="auto" w:fill="FFD966" w:themeFill="accent4" w:themeFillTint="99"/>
          </w:tcPr>
          <w:p w14:paraId="58164707" w14:textId="77777777" w:rsidR="00964205" w:rsidRPr="005E0D35" w:rsidRDefault="00964205" w:rsidP="004C032C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3822" w:type="dxa"/>
            <w:shd w:val="clear" w:color="auto" w:fill="FFD966" w:themeFill="accent4" w:themeFillTint="99"/>
          </w:tcPr>
          <w:p w14:paraId="69AFB8DF" w14:textId="02CC45A5" w:rsidR="00964205" w:rsidRPr="005E0D35" w:rsidRDefault="00973680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Повратнице</w:t>
            </w:r>
          </w:p>
        </w:tc>
        <w:tc>
          <w:tcPr>
            <w:tcW w:w="1253" w:type="dxa"/>
            <w:vMerge/>
            <w:shd w:val="clear" w:color="auto" w:fill="FFD966" w:themeFill="accent4" w:themeFillTint="99"/>
          </w:tcPr>
          <w:p w14:paraId="149564D2" w14:textId="77777777" w:rsidR="00964205" w:rsidRPr="005E0D35" w:rsidRDefault="00964205" w:rsidP="004C032C">
            <w:pPr>
              <w:rPr>
                <w:sz w:val="24"/>
                <w:szCs w:val="24"/>
                <w:lang w:val="sr-Cyrl-RS"/>
              </w:rPr>
            </w:pPr>
          </w:p>
        </w:tc>
      </w:tr>
      <w:tr w:rsidR="00964205" w:rsidRPr="005E0D35" w14:paraId="165EFA85" w14:textId="42498C6E" w:rsidTr="00973680">
        <w:tc>
          <w:tcPr>
            <w:tcW w:w="3685" w:type="dxa"/>
            <w:shd w:val="clear" w:color="auto" w:fill="FFD966" w:themeFill="accent4" w:themeFillTint="99"/>
          </w:tcPr>
          <w:p w14:paraId="0E86349B" w14:textId="674841F6" w:rsidR="00964205" w:rsidRPr="005E0D35" w:rsidRDefault="00964205" w:rsidP="00202FA0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Пријем жалби</w:t>
            </w:r>
          </w:p>
        </w:tc>
        <w:tc>
          <w:tcPr>
            <w:tcW w:w="3199" w:type="dxa"/>
            <w:shd w:val="clear" w:color="auto" w:fill="FFD966" w:themeFill="accent4" w:themeFillTint="99"/>
          </w:tcPr>
          <w:p w14:paraId="4D9CD6F4" w14:textId="5E35A9D9" w:rsidR="00964205" w:rsidRPr="005E0D35" w:rsidRDefault="00964205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Служба</w:t>
            </w:r>
          </w:p>
        </w:tc>
        <w:tc>
          <w:tcPr>
            <w:tcW w:w="2211" w:type="dxa"/>
            <w:shd w:val="clear" w:color="auto" w:fill="FFD966" w:themeFill="accent4" w:themeFillTint="99"/>
          </w:tcPr>
          <w:p w14:paraId="14EF34C5" w14:textId="352D0A64" w:rsidR="00964205" w:rsidRPr="005E0D35" w:rsidRDefault="00161487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 xml:space="preserve">Рок за жалбу </w:t>
            </w:r>
            <w:r w:rsidR="00964205" w:rsidRPr="005E0D35">
              <w:rPr>
                <w:sz w:val="24"/>
                <w:szCs w:val="24"/>
                <w:lang w:val="sr-Cyrl-RS"/>
              </w:rPr>
              <w:t>8 дана</w:t>
            </w:r>
            <w:r w:rsidRPr="005E0D35">
              <w:rPr>
                <w:sz w:val="24"/>
                <w:szCs w:val="24"/>
                <w:lang w:val="sr-Cyrl-RS"/>
              </w:rPr>
              <w:t xml:space="preserve"> од дана пријема решења</w:t>
            </w:r>
            <w:r w:rsidR="00EC214D">
              <w:rPr>
                <w:sz w:val="24"/>
                <w:szCs w:val="24"/>
                <w:lang w:val="sr-Cyrl-RS"/>
              </w:rPr>
              <w:t xml:space="preserve"> </w:t>
            </w:r>
            <w:r w:rsidRPr="005E0D35">
              <w:rPr>
                <w:sz w:val="24"/>
                <w:szCs w:val="24"/>
                <w:lang w:val="sr-Cyrl-RS"/>
              </w:rPr>
              <w:t>/</w:t>
            </w:r>
            <w:r w:rsidR="00EC214D">
              <w:rPr>
                <w:sz w:val="24"/>
                <w:szCs w:val="24"/>
                <w:lang w:val="sr-Cyrl-RS"/>
              </w:rPr>
              <w:t xml:space="preserve"> </w:t>
            </w:r>
            <w:r w:rsidRPr="005E0D35">
              <w:rPr>
                <w:sz w:val="24"/>
                <w:szCs w:val="24"/>
                <w:lang w:val="sr-Cyrl-RS"/>
              </w:rPr>
              <w:t>објављивања решењ</w:t>
            </w:r>
            <w:r w:rsidR="00EC214D">
              <w:rPr>
                <w:sz w:val="24"/>
                <w:szCs w:val="24"/>
                <w:lang w:val="sr-Cyrl-RS"/>
              </w:rPr>
              <w:t>а</w:t>
            </w:r>
            <w:r w:rsidRPr="005E0D35">
              <w:rPr>
                <w:sz w:val="24"/>
                <w:szCs w:val="24"/>
                <w:lang w:val="sr-Cyrl-RS"/>
              </w:rPr>
              <w:t xml:space="preserve"> на огласној табли</w:t>
            </w:r>
          </w:p>
        </w:tc>
        <w:tc>
          <w:tcPr>
            <w:tcW w:w="3822" w:type="dxa"/>
            <w:shd w:val="clear" w:color="auto" w:fill="FFD966" w:themeFill="accent4" w:themeFillTint="99"/>
          </w:tcPr>
          <w:p w14:paraId="37C83326" w14:textId="43669F37" w:rsidR="00964205" w:rsidRPr="005E0D35" w:rsidRDefault="00964205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Изјашњење по жалби достављено ЖК</w:t>
            </w:r>
          </w:p>
        </w:tc>
        <w:tc>
          <w:tcPr>
            <w:tcW w:w="1253" w:type="dxa"/>
            <w:vMerge/>
            <w:shd w:val="clear" w:color="auto" w:fill="FFD966" w:themeFill="accent4" w:themeFillTint="99"/>
          </w:tcPr>
          <w:p w14:paraId="1A9D1E06" w14:textId="77777777" w:rsidR="00964205" w:rsidRPr="005E0D35" w:rsidRDefault="00964205" w:rsidP="004C032C">
            <w:pPr>
              <w:rPr>
                <w:sz w:val="24"/>
                <w:szCs w:val="24"/>
                <w:lang w:val="sr-Cyrl-RS"/>
              </w:rPr>
            </w:pPr>
          </w:p>
        </w:tc>
      </w:tr>
      <w:tr w:rsidR="00964205" w:rsidRPr="005E0D35" w14:paraId="1EBF2915" w14:textId="1895794A" w:rsidTr="00973680">
        <w:tc>
          <w:tcPr>
            <w:tcW w:w="3685" w:type="dxa"/>
            <w:shd w:val="clear" w:color="auto" w:fill="FFD966" w:themeFill="accent4" w:themeFillTint="99"/>
          </w:tcPr>
          <w:p w14:paraId="5A1879F5" w14:textId="1BF45B3F" w:rsidR="00964205" w:rsidRPr="005E0D35" w:rsidRDefault="00964205" w:rsidP="00202FA0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 xml:space="preserve">Одлучивање </w:t>
            </w:r>
            <w:r w:rsidR="00EC214D">
              <w:rPr>
                <w:sz w:val="24"/>
                <w:szCs w:val="24"/>
                <w:lang w:val="sr-Cyrl-RS"/>
              </w:rPr>
              <w:t>ж</w:t>
            </w:r>
            <w:r w:rsidRPr="005E0D35">
              <w:rPr>
                <w:sz w:val="24"/>
                <w:szCs w:val="24"/>
                <w:lang w:val="sr-Cyrl-RS"/>
              </w:rPr>
              <w:t>албене комисије</w:t>
            </w:r>
          </w:p>
        </w:tc>
        <w:tc>
          <w:tcPr>
            <w:tcW w:w="3199" w:type="dxa"/>
            <w:shd w:val="clear" w:color="auto" w:fill="FFD966" w:themeFill="accent4" w:themeFillTint="99"/>
          </w:tcPr>
          <w:p w14:paraId="780B7FFF" w14:textId="085D4D37" w:rsidR="00964205" w:rsidRPr="005E0D35" w:rsidRDefault="00964205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Ж</w:t>
            </w:r>
            <w:r w:rsidR="00EC214D">
              <w:rPr>
                <w:sz w:val="24"/>
                <w:szCs w:val="24"/>
                <w:lang w:val="sr-Cyrl-RS"/>
              </w:rPr>
              <w:t>албена комисија</w:t>
            </w:r>
          </w:p>
        </w:tc>
        <w:tc>
          <w:tcPr>
            <w:tcW w:w="2211" w:type="dxa"/>
            <w:shd w:val="clear" w:color="auto" w:fill="FFD966" w:themeFill="accent4" w:themeFillTint="99"/>
          </w:tcPr>
          <w:p w14:paraId="6C3A4B3A" w14:textId="49EC7786" w:rsidR="00964205" w:rsidRPr="005E0D35" w:rsidRDefault="00964205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15 дана</w:t>
            </w:r>
          </w:p>
        </w:tc>
        <w:tc>
          <w:tcPr>
            <w:tcW w:w="3822" w:type="dxa"/>
            <w:shd w:val="clear" w:color="auto" w:fill="FFD966" w:themeFill="accent4" w:themeFillTint="99"/>
          </w:tcPr>
          <w:p w14:paraId="1364D800" w14:textId="7E67FBD6" w:rsidR="00964205" w:rsidRPr="005E0D35" w:rsidRDefault="00964205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Решење/</w:t>
            </w:r>
            <w:r w:rsidR="00EC214D">
              <w:rPr>
                <w:sz w:val="24"/>
                <w:szCs w:val="24"/>
                <w:lang w:val="sr-Cyrl-RS"/>
              </w:rPr>
              <w:t>о</w:t>
            </w:r>
            <w:r w:rsidRPr="005E0D35">
              <w:rPr>
                <w:sz w:val="24"/>
                <w:szCs w:val="24"/>
                <w:lang w:val="sr-Cyrl-RS"/>
              </w:rPr>
              <w:t>длука ЖК</w:t>
            </w:r>
          </w:p>
        </w:tc>
        <w:tc>
          <w:tcPr>
            <w:tcW w:w="1253" w:type="dxa"/>
            <w:vMerge/>
            <w:shd w:val="clear" w:color="auto" w:fill="FFD966" w:themeFill="accent4" w:themeFillTint="99"/>
          </w:tcPr>
          <w:p w14:paraId="395ACCB2" w14:textId="77777777" w:rsidR="00964205" w:rsidRPr="005E0D35" w:rsidRDefault="00964205" w:rsidP="004C032C">
            <w:pPr>
              <w:rPr>
                <w:sz w:val="24"/>
                <w:szCs w:val="24"/>
                <w:lang w:val="sr-Cyrl-RS"/>
              </w:rPr>
            </w:pPr>
          </w:p>
        </w:tc>
      </w:tr>
      <w:tr w:rsidR="00964205" w:rsidRPr="005E0D35" w14:paraId="3330EC84" w14:textId="6B6BA712" w:rsidTr="00973680">
        <w:tc>
          <w:tcPr>
            <w:tcW w:w="3685" w:type="dxa"/>
            <w:shd w:val="clear" w:color="auto" w:fill="FFD966" w:themeFill="accent4" w:themeFillTint="99"/>
          </w:tcPr>
          <w:p w14:paraId="69455C58" w14:textId="6E11A37A" w:rsidR="00964205" w:rsidRPr="005E0D35" w:rsidRDefault="00964205" w:rsidP="00202FA0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lastRenderedPageBreak/>
              <w:t>Утврђивање коначности решења о пријему</w:t>
            </w:r>
          </w:p>
        </w:tc>
        <w:tc>
          <w:tcPr>
            <w:tcW w:w="3199" w:type="dxa"/>
            <w:shd w:val="clear" w:color="auto" w:fill="FFD966" w:themeFill="accent4" w:themeFillTint="99"/>
          </w:tcPr>
          <w:p w14:paraId="24F49DAC" w14:textId="105CF1C0" w:rsidR="00964205" w:rsidRPr="005E0D35" w:rsidRDefault="00964205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Служба</w:t>
            </w:r>
          </w:p>
        </w:tc>
        <w:tc>
          <w:tcPr>
            <w:tcW w:w="2211" w:type="dxa"/>
            <w:shd w:val="clear" w:color="auto" w:fill="FFD966" w:themeFill="accent4" w:themeFillTint="99"/>
          </w:tcPr>
          <w:p w14:paraId="57519312" w14:textId="77777777" w:rsidR="00964205" w:rsidRPr="005E0D35" w:rsidRDefault="00964205" w:rsidP="004C032C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3822" w:type="dxa"/>
            <w:shd w:val="clear" w:color="auto" w:fill="FFD966" w:themeFill="accent4" w:themeFillTint="99"/>
          </w:tcPr>
          <w:p w14:paraId="6F83ED3B" w14:textId="77777777" w:rsidR="00964205" w:rsidRPr="005E0D35" w:rsidRDefault="00964205" w:rsidP="004C032C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1253" w:type="dxa"/>
            <w:vMerge/>
            <w:shd w:val="clear" w:color="auto" w:fill="FFD966" w:themeFill="accent4" w:themeFillTint="99"/>
          </w:tcPr>
          <w:p w14:paraId="1BF558A6" w14:textId="77777777" w:rsidR="00964205" w:rsidRPr="005E0D35" w:rsidRDefault="00964205" w:rsidP="004C032C">
            <w:pPr>
              <w:rPr>
                <w:sz w:val="24"/>
                <w:szCs w:val="24"/>
                <w:lang w:val="sr-Cyrl-RS"/>
              </w:rPr>
            </w:pPr>
          </w:p>
        </w:tc>
      </w:tr>
      <w:tr w:rsidR="00964205" w:rsidRPr="005E0D35" w14:paraId="77C4B5A7" w14:textId="2E569C91" w:rsidTr="00973680">
        <w:tc>
          <w:tcPr>
            <w:tcW w:w="3685" w:type="dxa"/>
            <w:shd w:val="clear" w:color="auto" w:fill="FFD966" w:themeFill="accent4" w:themeFillTint="99"/>
          </w:tcPr>
          <w:p w14:paraId="2726D91E" w14:textId="2AEBC6F7" w:rsidR="00964205" w:rsidRPr="005E0D35" w:rsidRDefault="00964205" w:rsidP="00202FA0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Ступање на рад изабраног кандидата</w:t>
            </w:r>
          </w:p>
        </w:tc>
        <w:tc>
          <w:tcPr>
            <w:tcW w:w="3199" w:type="dxa"/>
            <w:shd w:val="clear" w:color="auto" w:fill="FFD966" w:themeFill="accent4" w:themeFillTint="99"/>
          </w:tcPr>
          <w:p w14:paraId="18642CC4" w14:textId="77777777" w:rsidR="00964205" w:rsidRPr="005E0D35" w:rsidRDefault="00964205" w:rsidP="004C032C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2211" w:type="dxa"/>
            <w:shd w:val="clear" w:color="auto" w:fill="FFD966" w:themeFill="accent4" w:themeFillTint="99"/>
          </w:tcPr>
          <w:p w14:paraId="56161F03" w14:textId="407164B6" w:rsidR="00964205" w:rsidRPr="005E0D35" w:rsidRDefault="00964205" w:rsidP="004C032C">
            <w:pPr>
              <w:rPr>
                <w:sz w:val="24"/>
                <w:szCs w:val="24"/>
                <w:lang w:val="sr-Cyrl-RS"/>
              </w:rPr>
            </w:pPr>
            <w:r w:rsidRPr="005E0D35">
              <w:rPr>
                <w:sz w:val="24"/>
                <w:szCs w:val="24"/>
                <w:lang w:val="sr-Cyrl-RS"/>
              </w:rPr>
              <w:t>15 дана од дана коначности</w:t>
            </w:r>
            <w:r w:rsidR="004A5B39" w:rsidRPr="005E0D35">
              <w:rPr>
                <w:sz w:val="24"/>
                <w:szCs w:val="24"/>
                <w:lang w:val="sr-Cyrl-RS"/>
              </w:rPr>
              <w:t xml:space="preserve"> решења</w:t>
            </w:r>
          </w:p>
        </w:tc>
        <w:tc>
          <w:tcPr>
            <w:tcW w:w="3822" w:type="dxa"/>
            <w:shd w:val="clear" w:color="auto" w:fill="FFD966" w:themeFill="accent4" w:themeFillTint="99"/>
          </w:tcPr>
          <w:p w14:paraId="29B09EB1" w14:textId="1D516516" w:rsidR="00964205" w:rsidRPr="005E0D35" w:rsidRDefault="00964205" w:rsidP="004C032C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1253" w:type="dxa"/>
            <w:vMerge/>
            <w:shd w:val="clear" w:color="auto" w:fill="FFD966" w:themeFill="accent4" w:themeFillTint="99"/>
          </w:tcPr>
          <w:p w14:paraId="4BC12C5C" w14:textId="77777777" w:rsidR="00964205" w:rsidRPr="005E0D35" w:rsidRDefault="00964205" w:rsidP="004C032C">
            <w:pPr>
              <w:rPr>
                <w:sz w:val="24"/>
                <w:szCs w:val="24"/>
                <w:lang w:val="sr-Cyrl-RS"/>
              </w:rPr>
            </w:pPr>
          </w:p>
        </w:tc>
      </w:tr>
    </w:tbl>
    <w:p w14:paraId="3E5ACEEC" w14:textId="2898C41A" w:rsidR="00BF2D3C" w:rsidRPr="005E0D35" w:rsidRDefault="00BF2D3C" w:rsidP="004C032C">
      <w:pPr>
        <w:rPr>
          <w:sz w:val="36"/>
          <w:szCs w:val="36"/>
          <w:lang w:val="sr-Cyrl-RS"/>
        </w:rPr>
      </w:pPr>
    </w:p>
    <w:sectPr w:rsidR="00BF2D3C" w:rsidRPr="005E0D35" w:rsidSect="006745CB">
      <w:pgSz w:w="16838" w:h="11906" w:orient="landscape"/>
      <w:pgMar w:top="1080" w:right="1440" w:bottom="10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D3C"/>
    <w:rsid w:val="0004497D"/>
    <w:rsid w:val="0009236C"/>
    <w:rsid w:val="000D3DD1"/>
    <w:rsid w:val="00161487"/>
    <w:rsid w:val="001F56FB"/>
    <w:rsid w:val="00202FA0"/>
    <w:rsid w:val="00216B87"/>
    <w:rsid w:val="00235CF9"/>
    <w:rsid w:val="002D682B"/>
    <w:rsid w:val="003831C5"/>
    <w:rsid w:val="003D73D0"/>
    <w:rsid w:val="004301BD"/>
    <w:rsid w:val="004A5B39"/>
    <w:rsid w:val="004C032C"/>
    <w:rsid w:val="004F58CF"/>
    <w:rsid w:val="0051561C"/>
    <w:rsid w:val="00564837"/>
    <w:rsid w:val="005A2334"/>
    <w:rsid w:val="005E0D35"/>
    <w:rsid w:val="005E21B3"/>
    <w:rsid w:val="005F0BBA"/>
    <w:rsid w:val="005F4348"/>
    <w:rsid w:val="006745CB"/>
    <w:rsid w:val="00751FDB"/>
    <w:rsid w:val="007735ED"/>
    <w:rsid w:val="007E7968"/>
    <w:rsid w:val="00896BA5"/>
    <w:rsid w:val="00964205"/>
    <w:rsid w:val="00973680"/>
    <w:rsid w:val="009B370A"/>
    <w:rsid w:val="009F53F1"/>
    <w:rsid w:val="00A47CDB"/>
    <w:rsid w:val="00AE624A"/>
    <w:rsid w:val="00B04500"/>
    <w:rsid w:val="00B95872"/>
    <w:rsid w:val="00BA33CF"/>
    <w:rsid w:val="00BD219E"/>
    <w:rsid w:val="00BF2D3C"/>
    <w:rsid w:val="00BF4C7F"/>
    <w:rsid w:val="00BF70C1"/>
    <w:rsid w:val="00C04A9D"/>
    <w:rsid w:val="00C04BF6"/>
    <w:rsid w:val="00C1292D"/>
    <w:rsid w:val="00C45523"/>
    <w:rsid w:val="00C8780F"/>
    <w:rsid w:val="00DE6669"/>
    <w:rsid w:val="00E038CA"/>
    <w:rsid w:val="00E35C85"/>
    <w:rsid w:val="00E36D09"/>
    <w:rsid w:val="00E61CDA"/>
    <w:rsid w:val="00E6517B"/>
    <w:rsid w:val="00EC214D"/>
    <w:rsid w:val="00ED7F57"/>
    <w:rsid w:val="00EE6433"/>
    <w:rsid w:val="00F45CA1"/>
    <w:rsid w:val="00FB15F3"/>
    <w:rsid w:val="00FE2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E0E42F6"/>
  <w15:chartTrackingRefBased/>
  <w15:docId w15:val="{14DCBE72-C37A-454F-B3BD-6C549A63E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C0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E0D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0675F6-AD9F-4C56-8A9C-BA0973CBF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800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Jankovic</dc:creator>
  <cp:keywords/>
  <dc:description/>
  <cp:lastModifiedBy>Vanja Mihailović</cp:lastModifiedBy>
  <cp:revision>5</cp:revision>
  <dcterms:created xsi:type="dcterms:W3CDTF">2023-12-25T09:05:00Z</dcterms:created>
  <dcterms:modified xsi:type="dcterms:W3CDTF">2024-01-22T14:18:00Z</dcterms:modified>
</cp:coreProperties>
</file>